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DE08" w14:textId="77777777" w:rsidR="0017017B" w:rsidRDefault="0017017B" w:rsidP="0017017B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MODULO PER LA SCELTA DEL CURRICULUM</w:t>
      </w:r>
    </w:p>
    <w:p w14:paraId="7021B092" w14:textId="77777777" w:rsidR="0017017B" w:rsidRDefault="0017017B" w:rsidP="0017017B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E LA PRESENTAZIONE DEL PIANO DI STUDI</w:t>
      </w:r>
    </w:p>
    <w:p w14:paraId="577FBECF" w14:textId="5EBC88EA" w:rsidR="0017017B" w:rsidRPr="005A493D" w:rsidRDefault="0017017B" w:rsidP="0017017B">
      <w:pPr>
        <w:spacing w:line="360" w:lineRule="auto"/>
        <w:jc w:val="center"/>
        <w:rPr>
          <w:b/>
          <w:sz w:val="28"/>
          <w:szCs w:val="28"/>
        </w:rPr>
      </w:pPr>
      <w:r w:rsidRPr="005A493D">
        <w:rPr>
          <w:b/>
          <w:sz w:val="28"/>
          <w:szCs w:val="28"/>
        </w:rPr>
        <w:t xml:space="preserve">per studenti immatricolati </w:t>
      </w:r>
      <w:r>
        <w:rPr>
          <w:b/>
          <w:sz w:val="28"/>
          <w:szCs w:val="28"/>
        </w:rPr>
        <w:t>alla magistrale nel</w:t>
      </w:r>
      <w:r w:rsidRPr="005A49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che intendono aderire al progetto “Green Technology Developer”</w:t>
      </w:r>
    </w:p>
    <w:tbl>
      <w:tblPr>
        <w:tblW w:w="103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701"/>
        <w:gridCol w:w="3259"/>
        <w:gridCol w:w="1277"/>
        <w:gridCol w:w="398"/>
        <w:gridCol w:w="2476"/>
        <w:gridCol w:w="10"/>
      </w:tblGrid>
      <w:tr w:rsidR="0017017B" w14:paraId="30FC7436" w14:textId="77777777" w:rsidTr="0007322B">
        <w:trPr>
          <w:gridAfter w:val="1"/>
          <w:wAfter w:w="10" w:type="dxa"/>
          <w:trHeight w:hRule="exact" w:val="340"/>
        </w:trPr>
        <w:tc>
          <w:tcPr>
            <w:tcW w:w="1277" w:type="dxa"/>
            <w:vAlign w:val="center"/>
          </w:tcPr>
          <w:p w14:paraId="4245BB52" w14:textId="77777777" w:rsidR="0017017B" w:rsidRPr="00F63970" w:rsidRDefault="0017017B" w:rsidP="0007322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br w:type="page"/>
            </w:r>
            <w:r>
              <w:rPr>
                <w:sz w:val="22"/>
              </w:rPr>
              <w:br w:type="page"/>
            </w:r>
            <w:r w:rsidRPr="00F63970">
              <w:rPr>
                <w:b/>
                <w:sz w:val="22"/>
              </w:rPr>
              <w:t>Matricola</w:t>
            </w:r>
          </w:p>
        </w:tc>
        <w:tc>
          <w:tcPr>
            <w:tcW w:w="4960" w:type="dxa"/>
            <w:gridSpan w:val="2"/>
            <w:vAlign w:val="center"/>
          </w:tcPr>
          <w:p w14:paraId="083019D3" w14:textId="77777777" w:rsidR="0017017B" w:rsidRDefault="0017017B" w:rsidP="0007322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Cognome e nome</w:t>
            </w:r>
          </w:p>
        </w:tc>
        <w:tc>
          <w:tcPr>
            <w:tcW w:w="1675" w:type="dxa"/>
            <w:gridSpan w:val="2"/>
            <w:vAlign w:val="center"/>
          </w:tcPr>
          <w:p w14:paraId="385B6FBF" w14:textId="77777777" w:rsidR="0017017B" w:rsidRDefault="0017017B" w:rsidP="0007322B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Nato il</w:t>
            </w:r>
          </w:p>
        </w:tc>
        <w:tc>
          <w:tcPr>
            <w:tcW w:w="2476" w:type="dxa"/>
            <w:vAlign w:val="center"/>
          </w:tcPr>
          <w:p w14:paraId="26DABFCA" w14:textId="77777777" w:rsidR="0017017B" w:rsidRDefault="0017017B" w:rsidP="0007322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Luogo di nascita</w:t>
            </w:r>
          </w:p>
        </w:tc>
      </w:tr>
      <w:tr w:rsidR="0017017B" w14:paraId="3FD06024" w14:textId="77777777" w:rsidTr="0007322B">
        <w:trPr>
          <w:gridAfter w:val="1"/>
          <w:wAfter w:w="10" w:type="dxa"/>
          <w:trHeight w:hRule="exact" w:val="340"/>
        </w:trPr>
        <w:tc>
          <w:tcPr>
            <w:tcW w:w="1277" w:type="dxa"/>
            <w:vAlign w:val="center"/>
          </w:tcPr>
          <w:p w14:paraId="60030E90" w14:textId="3E4B2012" w:rsidR="0017017B" w:rsidRDefault="0017017B" w:rsidP="0007322B">
            <w:pPr>
              <w:rPr>
                <w:sz w:val="22"/>
              </w:rPr>
            </w:pPr>
          </w:p>
        </w:tc>
        <w:tc>
          <w:tcPr>
            <w:tcW w:w="4960" w:type="dxa"/>
            <w:gridSpan w:val="2"/>
            <w:vAlign w:val="center"/>
          </w:tcPr>
          <w:p w14:paraId="70528712" w14:textId="77777777" w:rsidR="0017017B" w:rsidRDefault="0017017B" w:rsidP="0007322B">
            <w:pPr>
              <w:rPr>
                <w:sz w:val="22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2914B8CC" w14:textId="77777777" w:rsidR="0017017B" w:rsidRDefault="0017017B" w:rsidP="0007322B">
            <w:pPr>
              <w:rPr>
                <w:sz w:val="22"/>
              </w:rPr>
            </w:pPr>
          </w:p>
        </w:tc>
        <w:tc>
          <w:tcPr>
            <w:tcW w:w="2476" w:type="dxa"/>
            <w:vAlign w:val="center"/>
          </w:tcPr>
          <w:p w14:paraId="1B023C4F" w14:textId="77777777" w:rsidR="0017017B" w:rsidRDefault="0017017B" w:rsidP="0007322B">
            <w:pPr>
              <w:rPr>
                <w:sz w:val="22"/>
              </w:rPr>
            </w:pPr>
          </w:p>
        </w:tc>
      </w:tr>
      <w:tr w:rsidR="0017017B" w14:paraId="11C6A884" w14:textId="77777777" w:rsidTr="0007322B">
        <w:trPr>
          <w:gridAfter w:val="1"/>
          <w:wAfter w:w="10" w:type="dxa"/>
          <w:trHeight w:hRule="exact" w:val="340"/>
        </w:trPr>
        <w:tc>
          <w:tcPr>
            <w:tcW w:w="2978" w:type="dxa"/>
            <w:gridSpan w:val="2"/>
            <w:tcBorders>
              <w:bottom w:val="single" w:sz="4" w:space="0" w:color="auto"/>
            </w:tcBorders>
            <w:vAlign w:val="center"/>
          </w:tcPr>
          <w:p w14:paraId="38051CD2" w14:textId="77777777" w:rsidR="0017017B" w:rsidRDefault="0017017B" w:rsidP="0007322B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Tel.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372F72AA" w14:textId="77777777" w:rsidR="0017017B" w:rsidRDefault="0017017B" w:rsidP="0007322B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2874" w:type="dxa"/>
            <w:gridSpan w:val="2"/>
            <w:tcBorders>
              <w:bottom w:val="single" w:sz="4" w:space="0" w:color="auto"/>
            </w:tcBorders>
            <w:vAlign w:val="center"/>
          </w:tcPr>
          <w:p w14:paraId="324EBD73" w14:textId="01DD5E9D" w:rsidR="0017017B" w:rsidRDefault="0017017B" w:rsidP="0007322B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A.A. </w:t>
            </w:r>
          </w:p>
        </w:tc>
      </w:tr>
      <w:tr w:rsidR="0017017B" w14:paraId="77C01C29" w14:textId="77777777" w:rsidTr="000732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37"/>
        </w:trPr>
        <w:tc>
          <w:tcPr>
            <w:tcW w:w="10398" w:type="dxa"/>
            <w:gridSpan w:val="7"/>
          </w:tcPr>
          <w:p w14:paraId="0D3B8B3A" w14:textId="77777777" w:rsidR="0017017B" w:rsidRDefault="0017017B" w:rsidP="0007322B">
            <w:pPr>
              <w:spacing w:before="120"/>
              <w:ind w:right="369"/>
              <w:jc w:val="center"/>
              <w:rPr>
                <w:rFonts w:eastAsia="MS Gothic"/>
                <w:b/>
                <w:color w:val="000000"/>
                <w:sz w:val="22"/>
                <w:szCs w:val="22"/>
              </w:rPr>
            </w:pPr>
            <w:r w:rsidRPr="00631123">
              <w:rPr>
                <w:rFonts w:eastAsia="MS Gothic"/>
                <w:b/>
                <w:color w:val="000000"/>
                <w:sz w:val="22"/>
                <w:szCs w:val="22"/>
              </w:rPr>
              <w:t>SCELT</w:t>
            </w:r>
            <w:r>
              <w:rPr>
                <w:rFonts w:eastAsia="MS Gothic"/>
                <w:b/>
                <w:color w:val="000000"/>
                <w:sz w:val="22"/>
                <w:szCs w:val="22"/>
              </w:rPr>
              <w:t>A DEL CURRICULUM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62"/>
              <w:gridCol w:w="2551"/>
              <w:gridCol w:w="426"/>
              <w:gridCol w:w="425"/>
              <w:gridCol w:w="2551"/>
              <w:gridCol w:w="567"/>
              <w:gridCol w:w="426"/>
              <w:gridCol w:w="2759"/>
            </w:tblGrid>
            <w:tr w:rsidR="0017017B" w14:paraId="30024CB9" w14:textId="77777777" w:rsidTr="0007322B">
              <w:tc>
                <w:tcPr>
                  <w:tcW w:w="462" w:type="dxa"/>
                </w:tcPr>
                <w:p w14:paraId="4058D72F" w14:textId="77777777" w:rsidR="0017017B" w:rsidRDefault="0017017B" w:rsidP="0007322B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2B43F8DF" w14:textId="77777777" w:rsidR="0017017B" w:rsidRPr="00A9518B" w:rsidRDefault="0017017B" w:rsidP="0007322B">
                  <w:pPr>
                    <w:spacing w:before="120"/>
                    <w:ind w:right="369"/>
                    <w:jc w:val="center"/>
                    <w:rPr>
                      <w:rFonts w:eastAsia="MS Gothic"/>
                      <w:b/>
                      <w:color w:val="000000"/>
                      <w:sz w:val="20"/>
                    </w:rPr>
                  </w:pPr>
                  <w:r w:rsidRPr="00A9518B">
                    <w:rPr>
                      <w:rFonts w:eastAsia="MS Gothic"/>
                      <w:b/>
                      <w:color w:val="000000"/>
                      <w:sz w:val="20"/>
                    </w:rPr>
                    <w:t xml:space="preserve">Ingegneria di </w:t>
                  </w:r>
                  <w:r>
                    <w:rPr>
                      <w:rFonts w:eastAsia="MS Gothic"/>
                      <w:b/>
                      <w:color w:val="000000"/>
                      <w:sz w:val="20"/>
                    </w:rPr>
                    <w:t>p</w:t>
                  </w:r>
                  <w:r w:rsidRPr="00A9518B">
                    <w:rPr>
                      <w:rFonts w:eastAsia="MS Gothic"/>
                      <w:b/>
                      <w:color w:val="000000"/>
                      <w:sz w:val="20"/>
                    </w:rPr>
                    <w:t>rocesso</w:t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69AF51D6" w14:textId="77777777" w:rsidR="0017017B" w:rsidRDefault="0017017B" w:rsidP="0007322B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05E35BE2" w14:textId="77777777" w:rsidR="0017017B" w:rsidRDefault="0017017B" w:rsidP="0007322B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7E48981B" w14:textId="77777777" w:rsidR="0017017B" w:rsidRPr="00A9518B" w:rsidRDefault="0017017B" w:rsidP="0007322B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0"/>
                    </w:rPr>
                  </w:pPr>
                  <w:r w:rsidRPr="00A9518B">
                    <w:rPr>
                      <w:rFonts w:eastAsia="MS Gothic"/>
                      <w:b/>
                      <w:color w:val="000000"/>
                      <w:sz w:val="20"/>
                    </w:rPr>
                    <w:t>Product engineering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42004E0D" w14:textId="77777777" w:rsidR="0017017B" w:rsidRDefault="0017017B" w:rsidP="0007322B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20BF2782" w14:textId="77777777" w:rsidR="0017017B" w:rsidRPr="00A9518B" w:rsidRDefault="0017017B" w:rsidP="0007322B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59" w:type="dxa"/>
                </w:tcPr>
                <w:p w14:paraId="605B7772" w14:textId="77777777" w:rsidR="0017017B" w:rsidRPr="00A9518B" w:rsidRDefault="0017017B" w:rsidP="0007322B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0"/>
                    </w:rPr>
                  </w:pPr>
                  <w:proofErr w:type="spellStart"/>
                  <w:r w:rsidRPr="00A9518B">
                    <w:rPr>
                      <w:rFonts w:eastAsia="MS Gothic"/>
                      <w:b/>
                      <w:color w:val="000000"/>
                      <w:sz w:val="20"/>
                    </w:rPr>
                    <w:t>Sustainable</w:t>
                  </w:r>
                  <w:proofErr w:type="spellEnd"/>
                  <w:r>
                    <w:rPr>
                      <w:rFonts w:eastAsia="MS Gothic"/>
                      <w:b/>
                      <w:color w:val="000000"/>
                      <w:sz w:val="20"/>
                    </w:rPr>
                    <w:t xml:space="preserve"> </w:t>
                  </w:r>
                  <w:r w:rsidRPr="00A9518B">
                    <w:rPr>
                      <w:rFonts w:eastAsia="MS Gothic"/>
                      <w:b/>
                      <w:color w:val="000000"/>
                      <w:sz w:val="20"/>
                    </w:rPr>
                    <w:t>engineering</w:t>
                  </w:r>
                </w:p>
              </w:tc>
            </w:tr>
          </w:tbl>
          <w:p w14:paraId="634615CB" w14:textId="77777777" w:rsidR="0017017B" w:rsidRDefault="0017017B" w:rsidP="0007322B">
            <w:pPr>
              <w:ind w:right="369"/>
              <w:rPr>
                <w:b/>
                <w:sz w:val="22"/>
                <w:szCs w:val="22"/>
              </w:rPr>
            </w:pPr>
          </w:p>
          <w:p w14:paraId="12BEFC9E" w14:textId="77777777" w:rsidR="0017017B" w:rsidRPr="00277D6F" w:rsidRDefault="0017017B" w:rsidP="0007322B">
            <w:pPr>
              <w:ind w:right="369"/>
              <w:rPr>
                <w:sz w:val="22"/>
                <w:szCs w:val="22"/>
              </w:rPr>
            </w:pPr>
            <w:r w:rsidRPr="00631123">
              <w:rPr>
                <w:b/>
                <w:sz w:val="22"/>
                <w:szCs w:val="22"/>
              </w:rPr>
              <w:t>Laurea Triennale di Provenienza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(allegare certificato storico)</w:t>
            </w:r>
          </w:p>
          <w:p w14:paraId="43EDF424" w14:textId="77777777" w:rsidR="0017017B" w:rsidRPr="00631123" w:rsidRDefault="0017017B" w:rsidP="0007322B">
            <w:pPr>
              <w:spacing w:after="60"/>
              <w:ind w:right="369"/>
              <w:rPr>
                <w:b/>
                <w:sz w:val="22"/>
                <w:szCs w:val="22"/>
              </w:rPr>
            </w:pPr>
            <w:r w:rsidRPr="00631123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631123">
              <w:rPr>
                <w:rFonts w:eastAsia="MS Gothic"/>
                <w:color w:val="000000"/>
                <w:sz w:val="22"/>
                <w:szCs w:val="22"/>
              </w:rPr>
              <w:t xml:space="preserve">   DM 270 (Matricola N37/)</w:t>
            </w:r>
          </w:p>
          <w:p w14:paraId="1ABBF281" w14:textId="77777777" w:rsidR="0017017B" w:rsidRPr="00631123" w:rsidRDefault="0017017B" w:rsidP="0007322B">
            <w:pPr>
              <w:spacing w:after="60"/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  <w:r w:rsidRPr="00631123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631123">
              <w:rPr>
                <w:rFonts w:eastAsia="MS Gothic"/>
                <w:color w:val="000000"/>
                <w:sz w:val="22"/>
                <w:szCs w:val="22"/>
              </w:rPr>
              <w:t xml:space="preserve">   DM 509 (Matricola 519/)</w:t>
            </w:r>
          </w:p>
          <w:p w14:paraId="37530825" w14:textId="77777777" w:rsidR="0017017B" w:rsidRPr="00631123" w:rsidRDefault="0017017B" w:rsidP="0007322B">
            <w:pPr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  <w:r w:rsidRPr="00631123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631123">
              <w:rPr>
                <w:rFonts w:eastAsia="MS Gothic"/>
                <w:color w:val="000000"/>
                <w:sz w:val="22"/>
                <w:szCs w:val="22"/>
              </w:rPr>
              <w:t xml:space="preserve">   Altro (prima iscrizione con provenienze diverse da Ingegneria Chimica triennale Federico II)</w:t>
            </w:r>
            <w:r w:rsidRPr="00631123">
              <w:rPr>
                <w:rFonts w:eastAsia="MS Gothic"/>
                <w:b/>
                <w:color w:val="000000"/>
                <w:sz w:val="22"/>
                <w:szCs w:val="22"/>
              </w:rPr>
              <w:t xml:space="preserve"> </w:t>
            </w:r>
          </w:p>
          <w:p w14:paraId="076C3FA6" w14:textId="77777777" w:rsidR="0017017B" w:rsidRPr="00E37F52" w:rsidRDefault="0017017B" w:rsidP="0007322B">
            <w:pPr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  <w:r w:rsidRPr="00631123">
              <w:rPr>
                <w:rFonts w:eastAsia="MS Gothic"/>
                <w:b/>
                <w:color w:val="000000"/>
                <w:sz w:val="22"/>
                <w:szCs w:val="22"/>
              </w:rPr>
              <w:t xml:space="preserve">      </w:t>
            </w:r>
          </w:p>
          <w:p w14:paraId="5ED26C5D" w14:textId="77777777" w:rsidR="0017017B" w:rsidRDefault="0017017B" w:rsidP="0007322B">
            <w:pPr>
              <w:spacing w:after="120"/>
              <w:rPr>
                <w:bCs/>
                <w:sz w:val="20"/>
              </w:rPr>
            </w:pPr>
            <w:r w:rsidRPr="001A6B89">
              <w:rPr>
                <w:b/>
                <w:sz w:val="20"/>
              </w:rPr>
              <w:t xml:space="preserve">ATTIVITÀ FORMATIVE </w:t>
            </w:r>
            <w:r w:rsidRPr="00A56D3F">
              <w:rPr>
                <w:b/>
                <w:sz w:val="20"/>
              </w:rPr>
              <w:t>TRASVERSALI SPECIFICAMENTE SVILUPPATE PER IL</w:t>
            </w:r>
            <w:r>
              <w:rPr>
                <w:b/>
                <w:sz w:val="20"/>
              </w:rPr>
              <w:t xml:space="preserve"> </w:t>
            </w:r>
            <w:r w:rsidRPr="00A56D3F">
              <w:rPr>
                <w:b/>
                <w:sz w:val="20"/>
              </w:rPr>
              <w:t xml:space="preserve">MINOR </w:t>
            </w:r>
            <w:r>
              <w:rPr>
                <w:b/>
                <w:sz w:val="20"/>
              </w:rPr>
              <w:t xml:space="preserve">(TABELLA A) O </w:t>
            </w:r>
            <w:r w:rsidRPr="00A56D3F">
              <w:rPr>
                <w:b/>
                <w:sz w:val="20"/>
              </w:rPr>
              <w:t>MUTUATE DALLA OFFERTA FORMATIVA</w:t>
            </w:r>
            <w:r>
              <w:rPr>
                <w:b/>
                <w:sz w:val="20"/>
              </w:rPr>
              <w:t xml:space="preserve"> </w:t>
            </w:r>
            <w:r w:rsidRPr="00A56D3F">
              <w:rPr>
                <w:b/>
                <w:sz w:val="20"/>
              </w:rPr>
              <w:t xml:space="preserve">DISCIPLINARE </w:t>
            </w:r>
            <w:r>
              <w:rPr>
                <w:b/>
                <w:sz w:val="20"/>
              </w:rPr>
              <w:t>DI ALTRI</w:t>
            </w:r>
            <w:r w:rsidRPr="00A56D3F">
              <w:rPr>
                <w:b/>
                <w:sz w:val="20"/>
              </w:rPr>
              <w:t xml:space="preserve"> CORSI DI STUDIO </w:t>
            </w:r>
            <w:r>
              <w:rPr>
                <w:b/>
                <w:sz w:val="20"/>
              </w:rPr>
              <w:t xml:space="preserve">(TABELLA B) </w:t>
            </w:r>
          </w:p>
          <w:p w14:paraId="49941A4E" w14:textId="77777777" w:rsidR="0017017B" w:rsidRDefault="0017017B" w:rsidP="0007322B">
            <w:pPr>
              <w:spacing w:after="1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  <w:r w:rsidRPr="000505CF">
              <w:rPr>
                <w:sz w:val="20"/>
              </w:rPr>
              <w:t xml:space="preserve">ndicare attività formative per </w:t>
            </w:r>
            <w:r>
              <w:rPr>
                <w:bCs/>
                <w:sz w:val="20"/>
              </w:rPr>
              <w:t>un numero di CFU compreso tra 12 e 21</w:t>
            </w:r>
          </w:p>
          <w:tbl>
            <w:tblPr>
              <w:tblW w:w="959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63"/>
              <w:gridCol w:w="709"/>
              <w:gridCol w:w="2062"/>
              <w:gridCol w:w="1962"/>
            </w:tblGrid>
            <w:tr w:rsidR="0017017B" w:rsidRPr="001A6B89" w14:paraId="3086CC4F" w14:textId="77777777" w:rsidTr="0007322B">
              <w:trPr>
                <w:trHeight w:val="657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1C1F91A" w14:textId="77777777" w:rsidR="0017017B" w:rsidRPr="001A6B89" w:rsidRDefault="0017017B" w:rsidP="0007322B">
                  <w:pPr>
                    <w:rPr>
                      <w:b/>
                      <w:sz w:val="20"/>
                      <w:szCs w:val="22"/>
                    </w:rPr>
                  </w:pPr>
                  <w:r w:rsidRPr="001A6B89">
                    <w:rPr>
                      <w:b/>
                      <w:sz w:val="20"/>
                      <w:szCs w:val="22"/>
                    </w:rPr>
                    <w:t>Insegnamento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97E4153" w14:textId="77777777" w:rsidR="0017017B" w:rsidRPr="001A6B89" w:rsidRDefault="0017017B" w:rsidP="0007322B">
                  <w:pPr>
                    <w:jc w:val="center"/>
                    <w:rPr>
                      <w:b/>
                      <w:sz w:val="20"/>
                      <w:szCs w:val="22"/>
                    </w:rPr>
                  </w:pPr>
                  <w:r w:rsidRPr="001A6B89">
                    <w:rPr>
                      <w:b/>
                      <w:sz w:val="20"/>
                      <w:szCs w:val="22"/>
                    </w:rPr>
                    <w:t>CFU</w:t>
                  </w: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B9CCFB1" w14:textId="77777777" w:rsidR="0017017B" w:rsidRPr="001A6B89" w:rsidRDefault="0017017B" w:rsidP="0007322B">
                  <w:pPr>
                    <w:pStyle w:val="Carattere"/>
                    <w:autoSpaceDE/>
                    <w:autoSpaceDN/>
                    <w:jc w:val="center"/>
                    <w:rPr>
                      <w:rFonts w:ascii="Times New Roman" w:hAnsi="Times New Roman"/>
                      <w:b/>
                      <w:sz w:val="18"/>
                      <w:szCs w:val="22"/>
                    </w:rPr>
                  </w:pPr>
                  <w:r w:rsidRPr="001A6B89">
                    <w:rPr>
                      <w:b/>
                      <w:sz w:val="18"/>
                      <w:szCs w:val="22"/>
                    </w:rPr>
                    <w:t xml:space="preserve">Corso di Studi che eroga </w:t>
                  </w:r>
                  <w:proofErr w:type="spellStart"/>
                  <w:proofErr w:type="gramStart"/>
                  <w:r w:rsidRPr="001A6B89">
                    <w:rPr>
                      <w:b/>
                      <w:sz w:val="18"/>
                      <w:szCs w:val="22"/>
                    </w:rPr>
                    <w:t>lʼinsegnamento</w:t>
                  </w:r>
                  <w:proofErr w:type="spellEnd"/>
                  <w:r w:rsidRPr="001A6B89">
                    <w:rPr>
                      <w:b/>
                      <w:sz w:val="18"/>
                      <w:szCs w:val="22"/>
                      <w:vertAlign w:val="superscript"/>
                    </w:rPr>
                    <w:t>(</w:t>
                  </w:r>
                  <w:proofErr w:type="gramEnd"/>
                  <w:r>
                    <w:rPr>
                      <w:b/>
                      <w:sz w:val="18"/>
                      <w:szCs w:val="22"/>
                      <w:vertAlign w:val="superscript"/>
                    </w:rPr>
                    <w:t>3</w:t>
                  </w:r>
                  <w:r w:rsidRPr="001A6B89">
                    <w:rPr>
                      <w:b/>
                      <w:sz w:val="18"/>
                      <w:szCs w:val="22"/>
                      <w:vertAlign w:val="superscript"/>
                    </w:rPr>
                    <w:t>)</w:t>
                  </w: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9D8782A" w14:textId="77777777" w:rsidR="0017017B" w:rsidRPr="001A6B89" w:rsidRDefault="0017017B" w:rsidP="0007322B">
                  <w:pPr>
                    <w:pStyle w:val="Testofumetto"/>
                    <w:jc w:val="center"/>
                    <w:rPr>
                      <w:rFonts w:ascii="Times New Roman" w:hAnsi="Times New Roman"/>
                      <w:b/>
                      <w:sz w:val="18"/>
                      <w:szCs w:val="22"/>
                    </w:rPr>
                  </w:pP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</w:rPr>
                    <w:t xml:space="preserve">Anno in cui si intende sostenere </w:t>
                  </w:r>
                  <w:proofErr w:type="gramStart"/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</w:rPr>
                    <w:t>l'esame</w:t>
                  </w: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  <w:vertAlign w:val="superscript"/>
                    </w:rPr>
                    <w:t>(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18"/>
                      <w:szCs w:val="22"/>
                      <w:vertAlign w:val="superscript"/>
                    </w:rPr>
                    <w:t>4</w:t>
                  </w: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  <w:vertAlign w:val="superscript"/>
                    </w:rPr>
                    <w:t>)</w:t>
                  </w: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</w:rPr>
                    <w:t xml:space="preserve"> </w:t>
                  </w:r>
                </w:p>
              </w:tc>
            </w:tr>
            <w:tr w:rsidR="0017017B" w:rsidRPr="001A6B89" w14:paraId="060F4F08" w14:textId="77777777" w:rsidTr="0007322B">
              <w:trPr>
                <w:trHeight w:hRule="exact" w:val="513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E58BF80" w14:textId="77777777" w:rsidR="0017017B" w:rsidRPr="001A6B89" w:rsidRDefault="0017017B" w:rsidP="0007322B">
                  <w:pPr>
                    <w:rPr>
                      <w:bCs/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B7724E" w14:textId="77777777" w:rsidR="0017017B" w:rsidRPr="001A6B89" w:rsidRDefault="0017017B" w:rsidP="0007322B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1A90E40" w14:textId="77777777" w:rsidR="0017017B" w:rsidRPr="001A6B89" w:rsidRDefault="0017017B" w:rsidP="0007322B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948717" w14:textId="77777777" w:rsidR="0017017B" w:rsidRPr="001A6B89" w:rsidRDefault="0017017B" w:rsidP="0007322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17017B" w:rsidRPr="001A6B89" w14:paraId="600CC95C" w14:textId="77777777" w:rsidTr="0007322B">
              <w:trPr>
                <w:trHeight w:hRule="exact" w:val="493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5798EF" w14:textId="77777777" w:rsidR="0017017B" w:rsidRPr="001A6B89" w:rsidRDefault="0017017B" w:rsidP="0007322B">
                  <w:pPr>
                    <w:rPr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92D70C" w14:textId="77777777" w:rsidR="0017017B" w:rsidRPr="001A6B89" w:rsidRDefault="0017017B" w:rsidP="0007322B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F50D97A" w14:textId="77777777" w:rsidR="0017017B" w:rsidRPr="001A6B89" w:rsidRDefault="0017017B" w:rsidP="0007322B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BB3E960" w14:textId="77777777" w:rsidR="0017017B" w:rsidRPr="001A6B89" w:rsidRDefault="0017017B" w:rsidP="0007322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17017B" w:rsidRPr="001A6B89" w14:paraId="369A5ED5" w14:textId="77777777" w:rsidTr="0007322B">
              <w:trPr>
                <w:trHeight w:hRule="exact" w:val="501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95C52E" w14:textId="77777777" w:rsidR="0017017B" w:rsidRPr="001A6B89" w:rsidRDefault="0017017B" w:rsidP="0007322B">
                  <w:pPr>
                    <w:rPr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BA7218" w14:textId="77777777" w:rsidR="0017017B" w:rsidRPr="001A6B89" w:rsidRDefault="0017017B" w:rsidP="0007322B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B7CA47" w14:textId="77777777" w:rsidR="0017017B" w:rsidRPr="001A6B89" w:rsidRDefault="0017017B" w:rsidP="0007322B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9D7CB2E" w14:textId="77777777" w:rsidR="0017017B" w:rsidRPr="001A6B89" w:rsidRDefault="0017017B" w:rsidP="0007322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17017B" w:rsidRPr="001A6B89" w14:paraId="0DA494E7" w14:textId="77777777" w:rsidTr="0007322B">
              <w:trPr>
                <w:trHeight w:hRule="exact" w:val="501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34D0EB" w14:textId="77777777" w:rsidR="0017017B" w:rsidRPr="001A6B89" w:rsidRDefault="0017017B" w:rsidP="0007322B">
                  <w:pPr>
                    <w:rPr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3FA269" w14:textId="77777777" w:rsidR="0017017B" w:rsidRPr="001A6B89" w:rsidRDefault="0017017B" w:rsidP="0007322B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8466438" w14:textId="77777777" w:rsidR="0017017B" w:rsidRPr="001A6B89" w:rsidRDefault="0017017B" w:rsidP="0007322B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F7F9C85" w14:textId="77777777" w:rsidR="0017017B" w:rsidRPr="001A6B89" w:rsidRDefault="0017017B" w:rsidP="0007322B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7DF11BAF" w14:textId="77777777" w:rsidR="0017017B" w:rsidRDefault="0017017B" w:rsidP="0007322B">
            <w:pPr>
              <w:spacing w:after="120"/>
              <w:rPr>
                <w:b/>
                <w:sz w:val="20"/>
              </w:rPr>
            </w:pPr>
          </w:p>
          <w:p w14:paraId="25C00A80" w14:textId="77777777" w:rsidR="0017017B" w:rsidRDefault="0017017B" w:rsidP="0007322B">
            <w:pPr>
              <w:spacing w:after="120"/>
              <w:rPr>
                <w:b/>
                <w:sz w:val="20"/>
              </w:rPr>
            </w:pPr>
            <w:r w:rsidRPr="001A6B89">
              <w:rPr>
                <w:b/>
                <w:sz w:val="20"/>
              </w:rPr>
              <w:t>ATTIVITÀ FORMATIVE</w:t>
            </w:r>
            <w:r>
              <w:rPr>
                <w:b/>
                <w:sz w:val="20"/>
              </w:rPr>
              <w:t xml:space="preserve"> </w:t>
            </w:r>
            <w:r w:rsidRPr="00A56D3F">
              <w:rPr>
                <w:b/>
                <w:sz w:val="20"/>
              </w:rPr>
              <w:t xml:space="preserve">PER LA PROMOZIONE DELLE COMPETENZE DIGITALI </w:t>
            </w:r>
            <w:r>
              <w:rPr>
                <w:b/>
                <w:sz w:val="20"/>
              </w:rPr>
              <w:t xml:space="preserve">(TABELLA </w:t>
            </w:r>
            <w:proofErr w:type="gramStart"/>
            <w:r>
              <w:rPr>
                <w:b/>
                <w:sz w:val="20"/>
              </w:rPr>
              <w:t>C</w:t>
            </w:r>
            <w:r w:rsidRPr="00A56D3F">
              <w:rPr>
                <w:b/>
                <w:sz w:val="20"/>
                <w:vertAlign w:val="superscript"/>
              </w:rPr>
              <w:t>(</w:t>
            </w:r>
            <w:proofErr w:type="gramEnd"/>
            <w:r w:rsidRPr="00A56D3F"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20"/>
              </w:rPr>
              <w:t>)</w:t>
            </w:r>
          </w:p>
          <w:p w14:paraId="535FA924" w14:textId="77777777" w:rsidR="0017017B" w:rsidRDefault="0017017B" w:rsidP="0007322B">
            <w:pPr>
              <w:spacing w:after="12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I</w:t>
            </w:r>
            <w:r w:rsidRPr="000505CF">
              <w:rPr>
                <w:sz w:val="20"/>
              </w:rPr>
              <w:t xml:space="preserve">ndicare attività formative per </w:t>
            </w:r>
            <w:r>
              <w:rPr>
                <w:bCs/>
                <w:sz w:val="20"/>
              </w:rPr>
              <w:t>un numero di CFU compreso tra 6 e 12</w:t>
            </w:r>
          </w:p>
          <w:tbl>
            <w:tblPr>
              <w:tblW w:w="959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63"/>
              <w:gridCol w:w="709"/>
              <w:gridCol w:w="2062"/>
              <w:gridCol w:w="1962"/>
            </w:tblGrid>
            <w:tr w:rsidR="0017017B" w:rsidRPr="001A6B89" w14:paraId="25C25D1F" w14:textId="77777777" w:rsidTr="0007322B">
              <w:trPr>
                <w:trHeight w:val="657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7E89F59" w14:textId="77777777" w:rsidR="0017017B" w:rsidRPr="001A6B89" w:rsidRDefault="0017017B" w:rsidP="0007322B">
                  <w:pPr>
                    <w:rPr>
                      <w:b/>
                      <w:sz w:val="20"/>
                      <w:szCs w:val="22"/>
                    </w:rPr>
                  </w:pPr>
                  <w:r w:rsidRPr="001A6B89">
                    <w:rPr>
                      <w:b/>
                      <w:sz w:val="20"/>
                      <w:szCs w:val="22"/>
                    </w:rPr>
                    <w:t>Insegnamento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235E7EE" w14:textId="77777777" w:rsidR="0017017B" w:rsidRPr="001A6B89" w:rsidRDefault="0017017B" w:rsidP="0007322B">
                  <w:pPr>
                    <w:jc w:val="center"/>
                    <w:rPr>
                      <w:b/>
                      <w:sz w:val="20"/>
                      <w:szCs w:val="22"/>
                    </w:rPr>
                  </w:pPr>
                  <w:r w:rsidRPr="001A6B89">
                    <w:rPr>
                      <w:b/>
                      <w:sz w:val="20"/>
                      <w:szCs w:val="22"/>
                    </w:rPr>
                    <w:t>CFU</w:t>
                  </w: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90F840D" w14:textId="77777777" w:rsidR="0017017B" w:rsidRPr="001A6B89" w:rsidRDefault="0017017B" w:rsidP="0007322B">
                  <w:pPr>
                    <w:pStyle w:val="Carattere"/>
                    <w:autoSpaceDE/>
                    <w:autoSpaceDN/>
                    <w:jc w:val="center"/>
                    <w:rPr>
                      <w:rFonts w:ascii="Times New Roman" w:hAnsi="Times New Roman"/>
                      <w:b/>
                      <w:sz w:val="18"/>
                      <w:szCs w:val="22"/>
                    </w:rPr>
                  </w:pPr>
                  <w:r w:rsidRPr="001A6B89">
                    <w:rPr>
                      <w:b/>
                      <w:sz w:val="18"/>
                      <w:szCs w:val="22"/>
                    </w:rPr>
                    <w:t xml:space="preserve">Corso di Studi che eroga </w:t>
                  </w:r>
                  <w:proofErr w:type="spellStart"/>
                  <w:proofErr w:type="gramStart"/>
                  <w:r w:rsidRPr="001A6B89">
                    <w:rPr>
                      <w:b/>
                      <w:sz w:val="18"/>
                      <w:szCs w:val="22"/>
                    </w:rPr>
                    <w:t>lʼinsegnamento</w:t>
                  </w:r>
                  <w:proofErr w:type="spellEnd"/>
                  <w:r w:rsidRPr="001A6B89">
                    <w:rPr>
                      <w:b/>
                      <w:sz w:val="18"/>
                      <w:szCs w:val="22"/>
                      <w:vertAlign w:val="superscript"/>
                    </w:rPr>
                    <w:t>(</w:t>
                  </w:r>
                  <w:proofErr w:type="gramEnd"/>
                  <w:r>
                    <w:rPr>
                      <w:b/>
                      <w:sz w:val="18"/>
                      <w:szCs w:val="22"/>
                      <w:vertAlign w:val="superscript"/>
                    </w:rPr>
                    <w:t>3</w:t>
                  </w:r>
                  <w:r w:rsidRPr="001A6B89">
                    <w:rPr>
                      <w:b/>
                      <w:sz w:val="18"/>
                      <w:szCs w:val="22"/>
                      <w:vertAlign w:val="superscript"/>
                    </w:rPr>
                    <w:t>)</w:t>
                  </w: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349EAD2" w14:textId="77777777" w:rsidR="0017017B" w:rsidRPr="001A6B89" w:rsidRDefault="0017017B" w:rsidP="0007322B">
                  <w:pPr>
                    <w:pStyle w:val="Testofumetto"/>
                    <w:jc w:val="center"/>
                    <w:rPr>
                      <w:rFonts w:ascii="Times New Roman" w:hAnsi="Times New Roman"/>
                      <w:b/>
                      <w:sz w:val="18"/>
                      <w:szCs w:val="22"/>
                    </w:rPr>
                  </w:pP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</w:rPr>
                    <w:t xml:space="preserve">Anno in cui si intende sostenere </w:t>
                  </w:r>
                  <w:proofErr w:type="gramStart"/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</w:rPr>
                    <w:t>l'esame</w:t>
                  </w: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  <w:vertAlign w:val="superscript"/>
                    </w:rPr>
                    <w:t>(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18"/>
                      <w:szCs w:val="22"/>
                      <w:vertAlign w:val="superscript"/>
                    </w:rPr>
                    <w:t>4</w:t>
                  </w: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  <w:vertAlign w:val="superscript"/>
                    </w:rPr>
                    <w:t>)</w:t>
                  </w: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</w:rPr>
                    <w:t xml:space="preserve"> </w:t>
                  </w:r>
                </w:p>
              </w:tc>
            </w:tr>
            <w:tr w:rsidR="0017017B" w:rsidRPr="001A6B89" w14:paraId="07697055" w14:textId="77777777" w:rsidTr="0007322B">
              <w:trPr>
                <w:trHeight w:hRule="exact" w:val="513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C7B3824" w14:textId="77777777" w:rsidR="0017017B" w:rsidRPr="001A6B89" w:rsidRDefault="0017017B" w:rsidP="0007322B">
                  <w:pPr>
                    <w:rPr>
                      <w:bCs/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259AAB" w14:textId="77777777" w:rsidR="0017017B" w:rsidRPr="001A6B89" w:rsidRDefault="0017017B" w:rsidP="0007322B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3AB4093" w14:textId="77777777" w:rsidR="0017017B" w:rsidRPr="001A6B89" w:rsidRDefault="0017017B" w:rsidP="0007322B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D938EB" w14:textId="77777777" w:rsidR="0017017B" w:rsidRPr="001A6B89" w:rsidRDefault="0017017B" w:rsidP="0007322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17017B" w:rsidRPr="001A6B89" w14:paraId="23AE3A80" w14:textId="77777777" w:rsidTr="0007322B">
              <w:trPr>
                <w:trHeight w:hRule="exact" w:val="493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072226" w14:textId="77777777" w:rsidR="0017017B" w:rsidRPr="001A6B89" w:rsidRDefault="0017017B" w:rsidP="0007322B">
                  <w:pPr>
                    <w:rPr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B611A0" w14:textId="77777777" w:rsidR="0017017B" w:rsidRPr="001A6B89" w:rsidRDefault="0017017B" w:rsidP="0007322B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ACF10DA" w14:textId="77777777" w:rsidR="0017017B" w:rsidRPr="001A6B89" w:rsidRDefault="0017017B" w:rsidP="0007322B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4C63A0F" w14:textId="77777777" w:rsidR="0017017B" w:rsidRPr="001A6B89" w:rsidRDefault="0017017B" w:rsidP="0007322B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6E070D4D" w14:textId="77777777" w:rsidR="0017017B" w:rsidRDefault="0017017B" w:rsidP="0007322B">
            <w:pPr>
              <w:spacing w:after="120"/>
              <w:rPr>
                <w:b/>
                <w:sz w:val="20"/>
              </w:rPr>
            </w:pPr>
          </w:p>
          <w:p w14:paraId="1F9623C8" w14:textId="77777777" w:rsidR="0017017B" w:rsidRDefault="0017017B" w:rsidP="0007322B">
            <w:pPr>
              <w:spacing w:after="120"/>
              <w:rPr>
                <w:b/>
                <w:sz w:val="20"/>
              </w:rPr>
            </w:pPr>
            <w:r w:rsidRPr="001A6B89">
              <w:rPr>
                <w:b/>
                <w:sz w:val="20"/>
              </w:rPr>
              <w:t>ATTIVITÀ FORMATIVE</w:t>
            </w:r>
            <w:r>
              <w:rPr>
                <w:b/>
                <w:sz w:val="20"/>
              </w:rPr>
              <w:t xml:space="preserve"> </w:t>
            </w:r>
            <w:r w:rsidRPr="00A56D3F">
              <w:rPr>
                <w:b/>
                <w:sz w:val="20"/>
              </w:rPr>
              <w:t xml:space="preserve">PER LA PROMOZIONE DELLE COMPETENZE </w:t>
            </w:r>
            <w:r>
              <w:rPr>
                <w:b/>
                <w:sz w:val="20"/>
              </w:rPr>
              <w:t>TRASVERSALI</w:t>
            </w:r>
            <w:r w:rsidRPr="00A56D3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(TABELLA </w:t>
            </w:r>
            <w:proofErr w:type="gramStart"/>
            <w:r>
              <w:rPr>
                <w:b/>
                <w:sz w:val="20"/>
              </w:rPr>
              <w:t>D</w:t>
            </w:r>
            <w:r w:rsidRPr="00A56D3F">
              <w:rPr>
                <w:b/>
                <w:sz w:val="20"/>
                <w:vertAlign w:val="superscript"/>
              </w:rPr>
              <w:t>(</w:t>
            </w:r>
            <w:proofErr w:type="gramEnd"/>
            <w:r w:rsidRPr="00A56D3F"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20"/>
              </w:rPr>
              <w:t>)</w:t>
            </w:r>
          </w:p>
          <w:p w14:paraId="5DE77D35" w14:textId="77777777" w:rsidR="0017017B" w:rsidRDefault="0017017B" w:rsidP="0007322B">
            <w:pPr>
              <w:spacing w:after="12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I</w:t>
            </w:r>
            <w:r w:rsidRPr="000505CF">
              <w:rPr>
                <w:sz w:val="20"/>
              </w:rPr>
              <w:t xml:space="preserve">ndicare </w:t>
            </w:r>
            <w:r>
              <w:rPr>
                <w:sz w:val="20"/>
              </w:rPr>
              <w:t>solo il</w:t>
            </w:r>
            <w:r w:rsidRPr="000505CF">
              <w:rPr>
                <w:sz w:val="20"/>
              </w:rPr>
              <w:t xml:space="preserve"> </w:t>
            </w:r>
            <w:r>
              <w:rPr>
                <w:bCs/>
                <w:sz w:val="20"/>
              </w:rPr>
              <w:t>numero di CFU (compreso tra 3 e 9)</w:t>
            </w:r>
          </w:p>
          <w:tbl>
            <w:tblPr>
              <w:tblW w:w="5572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63"/>
              <w:gridCol w:w="709"/>
            </w:tblGrid>
            <w:tr w:rsidR="0017017B" w:rsidRPr="001A6B89" w14:paraId="39E7C1D4" w14:textId="77777777" w:rsidTr="0007322B">
              <w:trPr>
                <w:trHeight w:val="657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4BB3405" w14:textId="77777777" w:rsidR="0017017B" w:rsidRPr="001A6B89" w:rsidRDefault="0017017B" w:rsidP="0007322B">
                  <w:pPr>
                    <w:rPr>
                      <w:b/>
                      <w:sz w:val="20"/>
                      <w:szCs w:val="22"/>
                    </w:rPr>
                  </w:pPr>
                  <w:r>
                    <w:rPr>
                      <w:b/>
                      <w:sz w:val="20"/>
                      <w:szCs w:val="22"/>
                    </w:rPr>
                    <w:t>Numero di crediti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CC76E84" w14:textId="77777777" w:rsidR="0017017B" w:rsidRPr="001A6B89" w:rsidRDefault="0017017B" w:rsidP="0007322B">
                  <w:pPr>
                    <w:jc w:val="center"/>
                    <w:rPr>
                      <w:b/>
                      <w:sz w:val="20"/>
                      <w:szCs w:val="22"/>
                    </w:rPr>
                  </w:pPr>
                </w:p>
              </w:tc>
            </w:tr>
          </w:tbl>
          <w:p w14:paraId="0B03AFDF" w14:textId="77777777" w:rsidR="0017017B" w:rsidRDefault="0017017B" w:rsidP="0007322B">
            <w:pPr>
              <w:pStyle w:val="Pidipagina"/>
              <w:rPr>
                <w:sz w:val="18"/>
                <w:szCs w:val="22"/>
              </w:rPr>
            </w:pPr>
          </w:p>
          <w:p w14:paraId="277EA6ED" w14:textId="77777777" w:rsidR="0017017B" w:rsidRPr="00A90CEC" w:rsidRDefault="0017017B" w:rsidP="0007322B">
            <w:pPr>
              <w:spacing w:before="60"/>
              <w:ind w:right="367"/>
              <w:jc w:val="center"/>
              <w:rPr>
                <w:b/>
                <w:sz w:val="22"/>
                <w:szCs w:val="22"/>
              </w:rPr>
            </w:pPr>
            <w:r w:rsidRPr="00A90CEC">
              <w:rPr>
                <w:b/>
                <w:sz w:val="22"/>
                <w:szCs w:val="22"/>
              </w:rPr>
              <w:t xml:space="preserve">Sostituzione esami eventualmente già sostenuti durante la triennale con esami </w:t>
            </w:r>
            <w:r>
              <w:rPr>
                <w:b/>
                <w:sz w:val="22"/>
                <w:szCs w:val="22"/>
              </w:rPr>
              <w:t xml:space="preserve">a scelta autonoma </w:t>
            </w:r>
            <w:r w:rsidRPr="00A90CEC">
              <w:rPr>
                <w:b/>
                <w:sz w:val="22"/>
                <w:szCs w:val="22"/>
              </w:rPr>
              <w:t xml:space="preserve">presenti </w:t>
            </w:r>
            <w:r>
              <w:rPr>
                <w:b/>
                <w:sz w:val="22"/>
                <w:szCs w:val="22"/>
              </w:rPr>
              <w:t>d</w:t>
            </w:r>
            <w:r w:rsidRPr="00A90CEC">
              <w:rPr>
                <w:b/>
                <w:sz w:val="22"/>
                <w:szCs w:val="22"/>
              </w:rPr>
              <w:t xml:space="preserve">el Regolamento </w:t>
            </w:r>
            <w:r>
              <w:rPr>
                <w:b/>
                <w:sz w:val="22"/>
                <w:szCs w:val="22"/>
              </w:rPr>
              <w:t xml:space="preserve">2022/2023 (con </w:t>
            </w:r>
            <w:r w:rsidRPr="00A90CEC">
              <w:rPr>
                <w:b/>
                <w:sz w:val="22"/>
                <w:szCs w:val="22"/>
              </w:rPr>
              <w:t>SSD ING-IND/24 o ING-IND/25 o ING-IND/26 o ING-IND/27)</w:t>
            </w:r>
          </w:p>
          <w:tbl>
            <w:tblPr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36"/>
              <w:gridCol w:w="5258"/>
              <w:gridCol w:w="1472"/>
            </w:tblGrid>
            <w:tr w:rsidR="0017017B" w:rsidRPr="00631123" w14:paraId="57B5E1B9" w14:textId="77777777" w:rsidTr="0007322B">
              <w:trPr>
                <w:trHeight w:val="397"/>
                <w:jc w:val="center"/>
              </w:trPr>
              <w:tc>
                <w:tcPr>
                  <w:tcW w:w="1690" w:type="pct"/>
                  <w:vAlign w:val="center"/>
                </w:tcPr>
                <w:p w14:paraId="40D68C51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lastRenderedPageBreak/>
                    <w:t>Esame già sostenuto</w:t>
                  </w:r>
                </w:p>
              </w:tc>
              <w:tc>
                <w:tcPr>
                  <w:tcW w:w="2586" w:type="pct"/>
                  <w:vAlign w:val="center"/>
                </w:tcPr>
                <w:p w14:paraId="01D1DE70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Esame da sostenere (codice corso e denominazione)</w:t>
                  </w:r>
                </w:p>
              </w:tc>
              <w:tc>
                <w:tcPr>
                  <w:tcW w:w="724" w:type="pct"/>
                  <w:vAlign w:val="center"/>
                </w:tcPr>
                <w:p w14:paraId="6B4F2E73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CFU</w:t>
                  </w:r>
                </w:p>
              </w:tc>
            </w:tr>
            <w:tr w:rsidR="0017017B" w:rsidRPr="00631123" w14:paraId="0E94C900" w14:textId="77777777" w:rsidTr="0007322B">
              <w:trPr>
                <w:trHeight w:val="397"/>
                <w:jc w:val="center"/>
              </w:trPr>
              <w:tc>
                <w:tcPr>
                  <w:tcW w:w="1690" w:type="pct"/>
                  <w:vAlign w:val="center"/>
                </w:tcPr>
                <w:p w14:paraId="77A14EFE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sz w:val="22"/>
                      <w:szCs w:val="22"/>
                    </w:rPr>
                  </w:pPr>
                  <w:r w:rsidRPr="00631123">
                    <w:rPr>
                      <w:sz w:val="22"/>
                      <w:szCs w:val="22"/>
                    </w:rPr>
                    <w:t>Sicurezza nei Processi Chimici</w:t>
                  </w:r>
                </w:p>
              </w:tc>
              <w:tc>
                <w:tcPr>
                  <w:tcW w:w="2586" w:type="pct"/>
                  <w:vAlign w:val="center"/>
                </w:tcPr>
                <w:p w14:paraId="02606FD9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4" w:type="pct"/>
                  <w:vAlign w:val="center"/>
                </w:tcPr>
                <w:p w14:paraId="48AF77D4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17017B" w:rsidRPr="00631123" w14:paraId="3D8B0B96" w14:textId="77777777" w:rsidTr="0007322B">
              <w:trPr>
                <w:trHeight w:val="397"/>
                <w:jc w:val="center"/>
              </w:trPr>
              <w:tc>
                <w:tcPr>
                  <w:tcW w:w="1690" w:type="pct"/>
                  <w:vAlign w:val="center"/>
                </w:tcPr>
                <w:p w14:paraId="7CEFCC54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sz w:val="22"/>
                      <w:szCs w:val="22"/>
                    </w:rPr>
                  </w:pPr>
                  <w:r w:rsidRPr="00631123">
                    <w:rPr>
                      <w:sz w:val="22"/>
                      <w:szCs w:val="22"/>
                    </w:rPr>
                    <w:t>Simulazione Numerica dei Fenomeni di Trasporto</w:t>
                  </w:r>
                  <w:r>
                    <w:rPr>
                      <w:sz w:val="22"/>
                      <w:szCs w:val="22"/>
                    </w:rPr>
                    <w:t xml:space="preserve"> (da sostituire solo se si sceglie Product Engineering)</w:t>
                  </w:r>
                </w:p>
              </w:tc>
              <w:tc>
                <w:tcPr>
                  <w:tcW w:w="2586" w:type="pct"/>
                  <w:vAlign w:val="center"/>
                </w:tcPr>
                <w:p w14:paraId="167EAFB9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4" w:type="pct"/>
                  <w:vAlign w:val="center"/>
                </w:tcPr>
                <w:p w14:paraId="152813C4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A485AFA" w14:textId="77777777" w:rsidR="0017017B" w:rsidRPr="00631123" w:rsidRDefault="0017017B" w:rsidP="0007322B">
            <w:pPr>
              <w:spacing w:after="120"/>
              <w:ind w:right="369"/>
              <w:rPr>
                <w:sz w:val="22"/>
                <w:szCs w:val="22"/>
              </w:rPr>
            </w:pPr>
          </w:p>
          <w:p w14:paraId="64D6E85C" w14:textId="77777777" w:rsidR="0017017B" w:rsidRPr="00631123" w:rsidRDefault="0017017B" w:rsidP="0007322B">
            <w:pPr>
              <w:spacing w:before="60"/>
              <w:ind w:right="367"/>
              <w:jc w:val="center"/>
              <w:rPr>
                <w:b/>
                <w:sz w:val="22"/>
                <w:szCs w:val="22"/>
              </w:rPr>
            </w:pPr>
            <w:r w:rsidRPr="00631123">
              <w:rPr>
                <w:sz w:val="22"/>
                <w:szCs w:val="22"/>
              </w:rPr>
              <w:t xml:space="preserve">Sostituzione esame di Economia e Organizzazione Aziendale </w:t>
            </w:r>
            <w:r w:rsidRPr="00631123">
              <w:rPr>
                <w:b/>
                <w:sz w:val="22"/>
                <w:szCs w:val="22"/>
              </w:rPr>
              <w:t>(solo matricole triennali 519/)</w:t>
            </w:r>
          </w:p>
          <w:tbl>
            <w:tblPr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20"/>
              <w:gridCol w:w="5974"/>
              <w:gridCol w:w="1472"/>
            </w:tblGrid>
            <w:tr w:rsidR="0017017B" w:rsidRPr="00631123" w14:paraId="61082F27" w14:textId="77777777" w:rsidTr="0007322B">
              <w:trPr>
                <w:trHeight w:val="397"/>
                <w:jc w:val="center"/>
              </w:trPr>
              <w:tc>
                <w:tcPr>
                  <w:tcW w:w="1338" w:type="pct"/>
                  <w:vAlign w:val="center"/>
                </w:tcPr>
                <w:p w14:paraId="239CEC76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Esame già sostenuto</w:t>
                  </w:r>
                </w:p>
              </w:tc>
              <w:tc>
                <w:tcPr>
                  <w:tcW w:w="2938" w:type="pct"/>
                  <w:vAlign w:val="center"/>
                </w:tcPr>
                <w:p w14:paraId="562838F1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Esame da sostenere (codice e denominazione</w:t>
                  </w:r>
                  <w:r>
                    <w:rPr>
                      <w:b/>
                      <w:sz w:val="22"/>
                      <w:szCs w:val="22"/>
                    </w:rPr>
                    <w:t>, 9CFU</w:t>
                  </w:r>
                  <w:r w:rsidRPr="00631123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24" w:type="pct"/>
                  <w:vAlign w:val="center"/>
                </w:tcPr>
                <w:p w14:paraId="601D59BA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CFU</w:t>
                  </w:r>
                </w:p>
              </w:tc>
            </w:tr>
            <w:tr w:rsidR="0017017B" w:rsidRPr="00631123" w14:paraId="3FE3F5AD" w14:textId="77777777" w:rsidTr="0007322B">
              <w:trPr>
                <w:trHeight w:val="397"/>
                <w:jc w:val="center"/>
              </w:trPr>
              <w:tc>
                <w:tcPr>
                  <w:tcW w:w="1338" w:type="pct"/>
                  <w:vAlign w:val="center"/>
                </w:tcPr>
                <w:p w14:paraId="1205CB4E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sz w:val="22"/>
                      <w:szCs w:val="22"/>
                    </w:rPr>
                  </w:pPr>
                  <w:r w:rsidRPr="00631123">
                    <w:rPr>
                      <w:sz w:val="22"/>
                      <w:szCs w:val="22"/>
                    </w:rPr>
                    <w:t>Economia e Organizzazione Aziendale</w:t>
                  </w:r>
                  <w:r>
                    <w:rPr>
                      <w:sz w:val="22"/>
                      <w:szCs w:val="22"/>
                    </w:rPr>
                    <w:t xml:space="preserve"> (da sostituire solo se si sceglie Ingegneria di Processo)</w:t>
                  </w:r>
                </w:p>
              </w:tc>
              <w:tc>
                <w:tcPr>
                  <w:tcW w:w="2938" w:type="pct"/>
                  <w:vAlign w:val="center"/>
                </w:tcPr>
                <w:p w14:paraId="0355248A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Indicare esame da </w:t>
                  </w:r>
                  <w:proofErr w:type="gramStart"/>
                  <w:r>
                    <w:rPr>
                      <w:sz w:val="22"/>
                      <w:szCs w:val="22"/>
                    </w:rPr>
                    <w:t>9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CFU da altri curricula</w:t>
                  </w:r>
                </w:p>
              </w:tc>
              <w:tc>
                <w:tcPr>
                  <w:tcW w:w="724" w:type="pct"/>
                  <w:vAlign w:val="center"/>
                </w:tcPr>
                <w:p w14:paraId="74677442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</w:tr>
          </w:tbl>
          <w:p w14:paraId="2754B568" w14:textId="77777777" w:rsidR="0017017B" w:rsidRPr="00631123" w:rsidRDefault="0017017B" w:rsidP="0007322B">
            <w:pPr>
              <w:ind w:right="-568"/>
              <w:rPr>
                <w:sz w:val="22"/>
              </w:rPr>
            </w:pPr>
          </w:p>
        </w:tc>
      </w:tr>
    </w:tbl>
    <w:p w14:paraId="200558BE" w14:textId="77777777" w:rsidR="0017017B" w:rsidRDefault="0017017B" w:rsidP="0017017B">
      <w:pPr>
        <w:ind w:right="-568"/>
        <w:rPr>
          <w:sz w:val="22"/>
        </w:rPr>
      </w:pPr>
    </w:p>
    <w:p w14:paraId="082A30A4" w14:textId="77777777" w:rsidR="0017017B" w:rsidRDefault="0017017B" w:rsidP="0017017B">
      <w:pPr>
        <w:spacing w:line="360" w:lineRule="auto"/>
        <w:jc w:val="center"/>
      </w:pPr>
      <w:r>
        <w:rPr>
          <w:sz w:val="18"/>
          <w:szCs w:val="18"/>
        </w:rPr>
        <w:t xml:space="preserve">APPROVATO DALLA CCD IN DATA: ______________      IL COORDINATORE DELLA CCD: _________________________  </w:t>
      </w:r>
    </w:p>
    <w:p w14:paraId="48B94076" w14:textId="77777777" w:rsidR="00C25F54" w:rsidRDefault="00C25F54" w:rsidP="00C25F54">
      <w:pPr>
        <w:spacing w:line="360" w:lineRule="auto"/>
        <w:jc w:val="center"/>
        <w:rPr>
          <w:b/>
          <w:sz w:val="16"/>
          <w:szCs w:val="16"/>
        </w:rPr>
      </w:pPr>
    </w:p>
    <w:sectPr w:rsidR="00C25F54" w:rsidSect="00311E82">
      <w:headerReference w:type="default" r:id="rId7"/>
      <w:headerReference w:type="first" r:id="rId8"/>
      <w:pgSz w:w="11906" w:h="16838" w:code="9"/>
      <w:pgMar w:top="390" w:right="1134" w:bottom="240" w:left="1134" w:header="567" w:footer="1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4168" w14:textId="77777777" w:rsidR="00114868" w:rsidRDefault="00114868">
      <w:r>
        <w:separator/>
      </w:r>
    </w:p>
  </w:endnote>
  <w:endnote w:type="continuationSeparator" w:id="0">
    <w:p w14:paraId="47945166" w14:textId="77777777" w:rsidR="00114868" w:rsidRDefault="0011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Yu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Norma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D579" w14:textId="77777777" w:rsidR="00114868" w:rsidRDefault="00114868">
      <w:r>
        <w:separator/>
      </w:r>
    </w:p>
  </w:footnote>
  <w:footnote w:type="continuationSeparator" w:id="0">
    <w:p w14:paraId="43D9EAAE" w14:textId="77777777" w:rsidR="00114868" w:rsidRDefault="00114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9"/>
      <w:gridCol w:w="8550"/>
    </w:tblGrid>
    <w:tr w:rsidR="00311E82" w14:paraId="59FAEFFB" w14:textId="77777777">
      <w:trPr>
        <w:cantSplit/>
        <w:trHeight w:val="1425"/>
        <w:jc w:val="center"/>
      </w:trPr>
      <w:tc>
        <w:tcPr>
          <w:tcW w:w="1709" w:type="dxa"/>
          <w:tcBorders>
            <w:top w:val="nil"/>
            <w:left w:val="nil"/>
            <w:bottom w:val="nil"/>
            <w:right w:val="nil"/>
          </w:tcBorders>
        </w:tcPr>
        <w:p w14:paraId="490D5A8B" w14:textId="77777777" w:rsidR="00311E82" w:rsidRDefault="00DA0C22">
          <w:pPr>
            <w:rPr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3AF20B2B" wp14:editId="72A354A6">
                <wp:extent cx="995045" cy="902970"/>
                <wp:effectExtent l="0" t="0" r="0" b="1143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0" w:type="dxa"/>
          <w:tcBorders>
            <w:top w:val="nil"/>
            <w:left w:val="nil"/>
            <w:bottom w:val="nil"/>
            <w:right w:val="nil"/>
          </w:tcBorders>
        </w:tcPr>
        <w:p w14:paraId="20574FEE" w14:textId="77777777" w:rsidR="00311E82" w:rsidRDefault="00311E82">
          <w:pPr>
            <w:jc w:val="center"/>
            <w:rPr>
              <w:sz w:val="22"/>
            </w:rPr>
          </w:pPr>
          <w:r>
            <w:rPr>
              <w:smallCaps/>
              <w:sz w:val="22"/>
            </w:rPr>
            <w:t>Università degli Studi di Napoli Federico II - Facoltà di Ingegneria</w:t>
          </w:r>
          <w:r>
            <w:rPr>
              <w:sz w:val="22"/>
            </w:rPr>
            <w:t xml:space="preserve"> </w:t>
          </w:r>
        </w:p>
        <w:p w14:paraId="50A2113C" w14:textId="77777777" w:rsidR="00311E82" w:rsidRDefault="00311E82">
          <w:pPr>
            <w:jc w:val="center"/>
            <w:rPr>
              <w:sz w:val="20"/>
            </w:rPr>
          </w:pPr>
        </w:p>
        <w:p w14:paraId="747C1857" w14:textId="77777777" w:rsidR="00311E82" w:rsidRPr="00220DF8" w:rsidRDefault="00311E82">
          <w:pPr>
            <w:jc w:val="center"/>
            <w:rPr>
              <w:sz w:val="22"/>
              <w:szCs w:val="22"/>
            </w:rPr>
          </w:pPr>
          <w:r w:rsidRPr="00220DF8">
            <w:rPr>
              <w:sz w:val="22"/>
              <w:szCs w:val="22"/>
            </w:rPr>
            <w:t xml:space="preserve">Piano di </w:t>
          </w:r>
          <w:r>
            <w:rPr>
              <w:sz w:val="22"/>
              <w:szCs w:val="22"/>
            </w:rPr>
            <w:t>s</w:t>
          </w:r>
          <w:r w:rsidRPr="00220DF8">
            <w:rPr>
              <w:sz w:val="22"/>
              <w:szCs w:val="22"/>
            </w:rPr>
            <w:t>tudi</w:t>
          </w:r>
          <w:r>
            <w:rPr>
              <w:sz w:val="22"/>
              <w:szCs w:val="22"/>
            </w:rPr>
            <w:t>o</w:t>
          </w:r>
          <w:r w:rsidRPr="00220DF8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per l’</w:t>
          </w:r>
          <w:r w:rsidRPr="00220DF8">
            <w:rPr>
              <w:sz w:val="22"/>
              <w:szCs w:val="22"/>
            </w:rPr>
            <w:t>anno accademico 20</w:t>
          </w:r>
          <w:r>
            <w:rPr>
              <w:sz w:val="22"/>
              <w:szCs w:val="22"/>
            </w:rPr>
            <w:t>10</w:t>
          </w:r>
          <w:r w:rsidRPr="00220DF8">
            <w:rPr>
              <w:sz w:val="22"/>
              <w:szCs w:val="22"/>
            </w:rPr>
            <w:t>/20</w:t>
          </w:r>
          <w:r>
            <w:rPr>
              <w:sz w:val="22"/>
              <w:szCs w:val="22"/>
            </w:rPr>
            <w:t>11</w:t>
          </w:r>
        </w:p>
        <w:p w14:paraId="57BEB0DF" w14:textId="77777777" w:rsidR="00311E82" w:rsidRDefault="00311E82">
          <w:pPr>
            <w:jc w:val="center"/>
            <w:rPr>
              <w:sz w:val="22"/>
            </w:rPr>
          </w:pPr>
        </w:p>
        <w:p w14:paraId="4994512C" w14:textId="77777777" w:rsidR="00311E82" w:rsidRDefault="00311E82">
          <w:pPr>
            <w:jc w:val="center"/>
            <w:rPr>
              <w:smallCaps/>
              <w:sz w:val="22"/>
            </w:rPr>
          </w:pPr>
        </w:p>
      </w:tc>
    </w:tr>
  </w:tbl>
  <w:p w14:paraId="0AD558B6" w14:textId="77777777" w:rsidR="00311E82" w:rsidRDefault="00311E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2C28" w14:textId="1E4FD1D8" w:rsidR="0057209E" w:rsidRPr="0057209E" w:rsidRDefault="0076750D" w:rsidP="0057209E">
    <w:pPr>
      <w:ind w:left="3261"/>
      <w:rPr>
        <w:smallCaps/>
        <w:sz w:val="28"/>
        <w:szCs w:val="28"/>
      </w:rPr>
    </w:pPr>
    <w:r w:rsidRPr="00710A50">
      <w:rPr>
        <w:noProof/>
      </w:rPr>
      <w:drawing>
        <wp:anchor distT="0" distB="0" distL="114300" distR="114300" simplePos="0" relativeHeight="251658240" behindDoc="1" locked="0" layoutInCell="1" allowOverlap="1" wp14:anchorId="7731FC52" wp14:editId="2E5FA6E7">
          <wp:simplePos x="0" y="0"/>
          <wp:positionH relativeFrom="column">
            <wp:posOffset>-118110</wp:posOffset>
          </wp:positionH>
          <wp:positionV relativeFrom="paragraph">
            <wp:posOffset>-85725</wp:posOffset>
          </wp:positionV>
          <wp:extent cx="1905000" cy="998220"/>
          <wp:effectExtent l="0" t="0" r="0" b="0"/>
          <wp:wrapTight wrapText="bothSides">
            <wp:wrapPolygon edited="0">
              <wp:start x="9936" y="0"/>
              <wp:lineTo x="0" y="412"/>
              <wp:lineTo x="0" y="18550"/>
              <wp:lineTo x="21384" y="18550"/>
              <wp:lineTo x="21384" y="0"/>
              <wp:lineTo x="9936" y="0"/>
            </wp:wrapPolygon>
          </wp:wrapTight>
          <wp:docPr id="101148302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86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7209E" w:rsidRPr="0057209E">
      <w:rPr>
        <w:smallCaps/>
        <w:sz w:val="28"/>
        <w:szCs w:val="28"/>
      </w:rPr>
      <w:t>Università degli Studi di Napoli Federico II</w:t>
    </w:r>
  </w:p>
  <w:p w14:paraId="7F8BC575" w14:textId="77777777" w:rsidR="0057209E" w:rsidRPr="0057209E" w:rsidRDefault="0057209E" w:rsidP="0057209E">
    <w:pPr>
      <w:ind w:left="3261"/>
      <w:rPr>
        <w:smallCaps/>
        <w:sz w:val="28"/>
        <w:szCs w:val="28"/>
      </w:rPr>
    </w:pPr>
    <w:r w:rsidRPr="0057209E">
      <w:rPr>
        <w:smallCaps/>
        <w:sz w:val="28"/>
        <w:szCs w:val="28"/>
      </w:rPr>
      <w:t>Dipartimento di Ingegneria Chimica, dei Materiali e della Produzione Industriale</w:t>
    </w:r>
  </w:p>
  <w:p w14:paraId="30230BEC" w14:textId="77777777" w:rsidR="0057209E" w:rsidRPr="001B0697" w:rsidRDefault="0057209E" w:rsidP="0057209E">
    <w:pPr>
      <w:ind w:left="3261"/>
      <w:rPr>
        <w:sz w:val="28"/>
        <w:szCs w:val="28"/>
        <w:u w:val="single"/>
      </w:rPr>
    </w:pPr>
    <w:r w:rsidRPr="001B0697">
      <w:rPr>
        <w:smallCaps/>
        <w:sz w:val="28"/>
        <w:szCs w:val="28"/>
        <w:u w:val="single"/>
      </w:rPr>
      <w:t>Corso di Laurea Magistrale in Ingegneria Chimica</w:t>
    </w:r>
  </w:p>
  <w:p w14:paraId="6E8DE8B7" w14:textId="77777777" w:rsidR="00311E82" w:rsidRPr="003A60B1" w:rsidRDefault="00311E82" w:rsidP="009410F1">
    <w:pPr>
      <w:pStyle w:val="Intestazion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0407"/>
    <w:multiLevelType w:val="hybridMultilevel"/>
    <w:tmpl w:val="55F05F2A"/>
    <w:lvl w:ilvl="0" w:tplc="06986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D24D8"/>
    <w:multiLevelType w:val="hybridMultilevel"/>
    <w:tmpl w:val="70526836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A333B0"/>
    <w:multiLevelType w:val="hybridMultilevel"/>
    <w:tmpl w:val="4C74665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9032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3022545">
    <w:abstractNumId w:val="3"/>
  </w:num>
  <w:num w:numId="2" w16cid:durableId="300162676">
    <w:abstractNumId w:val="2"/>
  </w:num>
  <w:num w:numId="3" w16cid:durableId="1812744048">
    <w:abstractNumId w:val="1"/>
  </w:num>
  <w:num w:numId="4" w16cid:durableId="169071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47"/>
    <w:rsid w:val="000738D5"/>
    <w:rsid w:val="000A196D"/>
    <w:rsid w:val="00102983"/>
    <w:rsid w:val="00114868"/>
    <w:rsid w:val="0012786D"/>
    <w:rsid w:val="00144D82"/>
    <w:rsid w:val="0016449F"/>
    <w:rsid w:val="0017017B"/>
    <w:rsid w:val="00193433"/>
    <w:rsid w:val="001B0697"/>
    <w:rsid w:val="001D22BD"/>
    <w:rsid w:val="0021631B"/>
    <w:rsid w:val="00222F3C"/>
    <w:rsid w:val="00252C50"/>
    <w:rsid w:val="00260E03"/>
    <w:rsid w:val="00280F70"/>
    <w:rsid w:val="002C5080"/>
    <w:rsid w:val="002D4B93"/>
    <w:rsid w:val="0030272C"/>
    <w:rsid w:val="00311E82"/>
    <w:rsid w:val="00332F49"/>
    <w:rsid w:val="00344E8D"/>
    <w:rsid w:val="003739DE"/>
    <w:rsid w:val="003E6E8D"/>
    <w:rsid w:val="0042172D"/>
    <w:rsid w:val="004569F9"/>
    <w:rsid w:val="004979EE"/>
    <w:rsid w:val="00511567"/>
    <w:rsid w:val="0051428E"/>
    <w:rsid w:val="00527CB6"/>
    <w:rsid w:val="00536EFD"/>
    <w:rsid w:val="0057209E"/>
    <w:rsid w:val="005A06EB"/>
    <w:rsid w:val="00665DB3"/>
    <w:rsid w:val="00676D86"/>
    <w:rsid w:val="00696702"/>
    <w:rsid w:val="006D4E3E"/>
    <w:rsid w:val="00730AB5"/>
    <w:rsid w:val="0076750D"/>
    <w:rsid w:val="0078396D"/>
    <w:rsid w:val="007E349E"/>
    <w:rsid w:val="008016EF"/>
    <w:rsid w:val="0083025B"/>
    <w:rsid w:val="008C4480"/>
    <w:rsid w:val="008F6CDD"/>
    <w:rsid w:val="009217B9"/>
    <w:rsid w:val="009227DE"/>
    <w:rsid w:val="009410F1"/>
    <w:rsid w:val="0094380C"/>
    <w:rsid w:val="0095002B"/>
    <w:rsid w:val="00973A02"/>
    <w:rsid w:val="00A04950"/>
    <w:rsid w:val="00A14990"/>
    <w:rsid w:val="00A35C39"/>
    <w:rsid w:val="00A36DC1"/>
    <w:rsid w:val="00A37327"/>
    <w:rsid w:val="00A754B4"/>
    <w:rsid w:val="00A80EF2"/>
    <w:rsid w:val="00B66193"/>
    <w:rsid w:val="00B67AA3"/>
    <w:rsid w:val="00BB0E25"/>
    <w:rsid w:val="00BC47EA"/>
    <w:rsid w:val="00BF617F"/>
    <w:rsid w:val="00C119AB"/>
    <w:rsid w:val="00C25F54"/>
    <w:rsid w:val="00C32CC5"/>
    <w:rsid w:val="00C34C8B"/>
    <w:rsid w:val="00C44B4A"/>
    <w:rsid w:val="00C634BF"/>
    <w:rsid w:val="00CE7FD6"/>
    <w:rsid w:val="00D24714"/>
    <w:rsid w:val="00D4584B"/>
    <w:rsid w:val="00D65AA3"/>
    <w:rsid w:val="00DA0C22"/>
    <w:rsid w:val="00DD2366"/>
    <w:rsid w:val="00E01334"/>
    <w:rsid w:val="00E1346B"/>
    <w:rsid w:val="00E21C8C"/>
    <w:rsid w:val="00E34DB7"/>
    <w:rsid w:val="00E46E47"/>
    <w:rsid w:val="00E95B7D"/>
    <w:rsid w:val="00F363F1"/>
    <w:rsid w:val="00F53D20"/>
    <w:rsid w:val="00FA23E5"/>
    <w:rsid w:val="00FA248F"/>
    <w:rsid w:val="00FD5A30"/>
    <w:rsid w:val="00FF1FBE"/>
    <w:rsid w:val="00FF29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52741B8"/>
  <w14:defaultImageDpi w14:val="300"/>
  <w15:docId w15:val="{1119621D-5CEB-4943-93F9-95F7D311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Times" w:hAnsi="Times"/>
      <w:b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  <w:jc w:val="both"/>
    </w:pPr>
  </w:style>
  <w:style w:type="paragraph" w:customStyle="1" w:styleId="Carattere">
    <w:name w:val="Carattere"/>
    <w:next w:val="Normale"/>
    <w:pPr>
      <w:autoSpaceDE w:val="0"/>
      <w:autoSpaceDN w:val="0"/>
    </w:pPr>
    <w:rPr>
      <w:rFonts w:ascii="CG Times (W1)" w:hAnsi="CG Times (W1)"/>
    </w:rPr>
  </w:style>
  <w:style w:type="paragraph" w:customStyle="1" w:styleId="x4956">
    <w:name w:val="x4956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</w:tabs>
      <w:autoSpaceDE w:val="0"/>
      <w:autoSpaceDN w:val="0"/>
      <w:jc w:val="both"/>
    </w:pPr>
    <w:rPr>
      <w:rFonts w:ascii="Times New RomanNormale" w:hAnsi="Times New RomanNormale"/>
      <w:sz w:val="24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jc w:val="both"/>
    </w:pPr>
    <w:rPr>
      <w:sz w:val="22"/>
    </w:rPr>
  </w:style>
  <w:style w:type="table" w:styleId="Grigliatabella">
    <w:name w:val="Table Grid"/>
    <w:basedOn w:val="Tabellanormale"/>
    <w:rsid w:val="00127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17017B"/>
    <w:rPr>
      <w:sz w:val="24"/>
    </w:rPr>
  </w:style>
  <w:style w:type="character" w:customStyle="1" w:styleId="TestofumettoCarattere">
    <w:name w:val="Testo fumetto Carattere"/>
    <w:link w:val="Testofumetto"/>
    <w:semiHidden/>
    <w:rsid w:val="00170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7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Istruzioni per la compilazione dei Piani di studio</vt:lpstr>
    </vt:vector>
  </TitlesOfParts>
  <Company>die-unap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 per la compilazione dei Piani di studio</dc:title>
  <dc:subject/>
  <dc:creator>G. F. V.</dc:creator>
  <cp:keywords/>
  <cp:lastModifiedBy>MARCO TROFA</cp:lastModifiedBy>
  <cp:revision>5</cp:revision>
  <cp:lastPrinted>2015-09-08T11:24:00Z</cp:lastPrinted>
  <dcterms:created xsi:type="dcterms:W3CDTF">2026-02-23T15:14:00Z</dcterms:created>
  <dcterms:modified xsi:type="dcterms:W3CDTF">2026-02-24T17:32:00Z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2026-02-09T17:00:38Z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55484369-22a8-4f8a-9db5-ebc36e3896e5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