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7F03" w14:textId="77777777" w:rsidR="00FF69E0" w:rsidRPr="00542205" w:rsidRDefault="00FF69E0" w:rsidP="00FF69E0">
      <w:pPr>
        <w:spacing w:line="360" w:lineRule="auto"/>
        <w:ind w:left="-426"/>
        <w:jc w:val="both"/>
        <w:rPr>
          <w:rFonts w:ascii="Titillium Bd" w:hAnsi="Titillium Bd"/>
          <w:sz w:val="32"/>
          <w:szCs w:val="32"/>
          <w:lang w:val="en-US"/>
        </w:rPr>
      </w:pPr>
    </w:p>
    <w:p w14:paraId="031F4ED1" w14:textId="77777777" w:rsidR="00FF69E0" w:rsidRPr="00AC554D" w:rsidRDefault="00FF69E0" w:rsidP="00FF69E0">
      <w:pPr>
        <w:spacing w:line="360" w:lineRule="auto"/>
        <w:ind w:left="-426"/>
        <w:jc w:val="both"/>
        <w:rPr>
          <w:rFonts w:ascii="Titillium Bd" w:hAnsi="Titillium Bd"/>
          <w:sz w:val="44"/>
          <w:szCs w:val="44"/>
          <w:lang w:val="en-US"/>
        </w:rPr>
      </w:pPr>
      <w:r w:rsidRPr="00AC554D">
        <w:rPr>
          <w:rFonts w:ascii="Titillium Bd" w:hAnsi="Titillium Bd"/>
          <w:sz w:val="44"/>
          <w:szCs w:val="44"/>
          <w:lang w:val="en-US"/>
        </w:rPr>
        <w:t>Titolo</w:t>
      </w:r>
    </w:p>
    <w:p w14:paraId="631F484B" w14:textId="77777777" w:rsidR="00FF69E0" w:rsidRPr="00AC554D" w:rsidRDefault="00FF69E0" w:rsidP="00FF69E0">
      <w:pPr>
        <w:spacing w:line="360" w:lineRule="auto"/>
        <w:ind w:left="-426"/>
        <w:jc w:val="both"/>
        <w:rPr>
          <w:rFonts w:ascii="Titillium Bd" w:hAnsi="Titillium Bd"/>
          <w:sz w:val="44"/>
          <w:szCs w:val="44"/>
          <w:lang w:val="en-US"/>
        </w:rPr>
      </w:pPr>
    </w:p>
    <w:p w14:paraId="42255112" w14:textId="77777777" w:rsidR="00FF69E0" w:rsidRDefault="00FF69E0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Lorem ipsum dolor sit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amet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consectetur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adipiscing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elit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mi ante,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luctus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sed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ipsum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non,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dapibus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viverra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quam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Fusce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quis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congue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eros.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Aenean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vitae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elit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porttitor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placerat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neque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mollis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efficitur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felis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Vestibulum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ante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ipsum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primis in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faucibus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orci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luctus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et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ultrices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posuere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cubilia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curae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;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Maecenas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purus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orci,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vulputate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sed mi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ac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pharetra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vehicula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enim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Nullam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efficitur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interdum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rhoncus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Praesent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condimentum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ex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eu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cursus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varius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nisi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enim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ullamcorper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risus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vehicula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euismod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odio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nibh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turpis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Etiam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eleifend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lectus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nisi.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Suspendisse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sit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amet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cursus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sapien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Proin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varius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dictum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elit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vitae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consectetur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Vivamus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mauris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sem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suscipit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ac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congue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at, fermentum at diam. Donec at maximus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tellus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Aenean a </w:t>
      </w:r>
      <w:proofErr w:type="spellStart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augue</w:t>
      </w:r>
      <w:proofErr w:type="spellEnd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non </w:t>
      </w:r>
      <w:proofErr w:type="spellStart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nunc</w:t>
      </w:r>
      <w:proofErr w:type="spellEnd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convallis </w:t>
      </w:r>
      <w:proofErr w:type="spellStart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porttitor</w:t>
      </w:r>
      <w:proofErr w:type="spellEnd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bibendum</w:t>
      </w:r>
      <w:proofErr w:type="spellEnd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in </w:t>
      </w:r>
      <w:proofErr w:type="spellStart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massa</w:t>
      </w:r>
      <w:proofErr w:type="spellEnd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In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accumsan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quam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nisl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, sit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amet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fringilla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quam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euismod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in. Duis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mauris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eros,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accumsan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sed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lectus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vitae,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volutpat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dignissim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nunc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Integer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hendrerit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mi id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sollicitudin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rutrum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purus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orci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faucibus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massa, vitae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pharetra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neque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turpis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sit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amet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quam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.</w:t>
      </w:r>
    </w:p>
    <w:p w14:paraId="2CA3F8A1" w14:textId="77777777" w:rsidR="00FF69E0" w:rsidRDefault="00FF69E0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4CC1E479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17AB4F57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4696386E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68A1DB54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452C32B0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70FCBDDB" w14:textId="77777777" w:rsidR="00880C06" w:rsidRDefault="00880C06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149E2CE7" w14:textId="77777777" w:rsidR="00880C06" w:rsidRDefault="00880C06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4E68F18F" w14:textId="77777777" w:rsidR="00880C06" w:rsidRDefault="00880C06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0855884A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2398619B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6BFD4962" w14:textId="77777777" w:rsidR="0074756F" w:rsidRDefault="0074756F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1E288CE0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6B2932A6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6F87EFE0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sectPr w:rsidR="00B95469" w:rsidSect="007D4A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8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C4FB" w14:textId="77777777" w:rsidR="007D4A99" w:rsidRDefault="007D4A99" w:rsidP="000151A3">
      <w:r>
        <w:separator/>
      </w:r>
    </w:p>
  </w:endnote>
  <w:endnote w:type="continuationSeparator" w:id="0">
    <w:p w14:paraId="67E6EA82" w14:textId="77777777" w:rsidR="007D4A99" w:rsidRDefault="007D4A99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2D90" w14:textId="77777777" w:rsidR="00997790" w:rsidRDefault="009977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7488" w14:textId="2397C415" w:rsidR="00F33BD7" w:rsidRDefault="00D03E5D" w:rsidP="0025147A">
    <w:pPr>
      <w:pStyle w:val="Pidipagina"/>
      <w:tabs>
        <w:tab w:val="clear" w:pos="9638"/>
      </w:tabs>
      <w:ind w:left="-993"/>
    </w:pPr>
    <w:r w:rsidRPr="00542205">
      <w:rPr>
        <w:noProof/>
      </w:rPr>
      <w:drawing>
        <wp:anchor distT="0" distB="0" distL="114300" distR="114300" simplePos="0" relativeHeight="251680768" behindDoc="0" locked="0" layoutInCell="1" allowOverlap="1" wp14:anchorId="113A641A" wp14:editId="088E80D0">
          <wp:simplePos x="0" y="0"/>
          <wp:positionH relativeFrom="page">
            <wp:posOffset>304800</wp:posOffset>
          </wp:positionH>
          <wp:positionV relativeFrom="paragraph">
            <wp:posOffset>180975</wp:posOffset>
          </wp:positionV>
          <wp:extent cx="1289050" cy="552450"/>
          <wp:effectExtent l="0" t="0" r="6350" b="0"/>
          <wp:wrapNone/>
          <wp:docPr id="1716711755" name="Immagine 171671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66E6B26C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3A6B92E6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0A922D75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59222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654008522" name="Immagine 1654008522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594F" w14:textId="2D1E5F3F" w:rsidR="00BB0D1C" w:rsidRDefault="00BB0D1C" w:rsidP="00013175">
    <w:pPr>
      <w:pStyle w:val="Pidipagina"/>
      <w:tabs>
        <w:tab w:val="clear" w:pos="9638"/>
      </w:tabs>
      <w:ind w:left="-1134"/>
    </w:pPr>
    <w:r w:rsidRPr="00542205">
      <w:rPr>
        <w:noProof/>
      </w:rPr>
      <w:drawing>
        <wp:anchor distT="0" distB="0" distL="114300" distR="114300" simplePos="0" relativeHeight="251667456" behindDoc="0" locked="0" layoutInCell="1" allowOverlap="1" wp14:anchorId="05AC5BEF" wp14:editId="489C2C31">
          <wp:simplePos x="0" y="0"/>
          <wp:positionH relativeFrom="page">
            <wp:posOffset>314325</wp:posOffset>
          </wp:positionH>
          <wp:positionV relativeFrom="paragraph">
            <wp:posOffset>191770</wp:posOffset>
          </wp:positionV>
          <wp:extent cx="1289050" cy="552450"/>
          <wp:effectExtent l="0" t="0" r="6350" b="0"/>
          <wp:wrapNone/>
          <wp:docPr id="1847558153" name="Immagine 1847558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47496CFB" w:rsidR="0074756F" w:rsidRDefault="0074756F" w:rsidP="00013175">
    <w:pPr>
      <w:pStyle w:val="Pidipagina"/>
      <w:tabs>
        <w:tab w:val="clear" w:pos="9638"/>
      </w:tabs>
      <w:ind w:left="-1134"/>
    </w:pPr>
  </w:p>
  <w:p w14:paraId="048E23DE" w14:textId="3237B6D0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123BF309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F8C67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569C" w14:textId="77777777" w:rsidR="007D4A99" w:rsidRDefault="007D4A99" w:rsidP="000151A3">
      <w:r>
        <w:separator/>
      </w:r>
    </w:p>
  </w:footnote>
  <w:footnote w:type="continuationSeparator" w:id="0">
    <w:p w14:paraId="004EF879" w14:textId="77777777" w:rsidR="007D4A99" w:rsidRDefault="007D4A99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4142" w14:textId="77777777" w:rsidR="00997790" w:rsidRDefault="009977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CC5A" w14:textId="40F81E38" w:rsidR="00542205" w:rsidRDefault="00B46C6C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6912" behindDoc="0" locked="0" layoutInCell="1" allowOverlap="1" wp14:anchorId="22C39B8C" wp14:editId="0200F74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265298257" name="Immagine 126529825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0B0D8F2E">
          <wp:extent cx="7654452" cy="1183341"/>
          <wp:effectExtent l="0" t="0" r="3810" b="0"/>
          <wp:docPr id="1681257159" name="Immagine 168125715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466E" w14:textId="2CDC6ECD" w:rsidR="00C00BBC" w:rsidRDefault="00B46C6C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4864" behindDoc="0" locked="0" layoutInCell="1" allowOverlap="1" wp14:anchorId="2CEF7F3C" wp14:editId="59F4B9A6">
          <wp:simplePos x="0" y="0"/>
          <wp:positionH relativeFrom="column">
            <wp:posOffset>5186045</wp:posOffset>
          </wp:positionH>
          <wp:positionV relativeFrom="paragraph">
            <wp:posOffset>274857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2184FA31">
          <wp:extent cx="7654452" cy="1183341"/>
          <wp:effectExtent l="0" t="0" r="3810" b="0"/>
          <wp:docPr id="1424424893" name="Immagine 1424424893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7D8723" w14:textId="1F9A9E18" w:rsidR="009C5FEC" w:rsidRPr="00806E33" w:rsidRDefault="009C5FEC" w:rsidP="009C5FEC">
    <w:pPr>
      <w:jc w:val="center"/>
      <w:rPr>
        <w:rFonts w:ascii="Titillium" w:hAnsi="Titillium" w:cstheme="minorHAnsi"/>
        <w:b/>
        <w:sz w:val="28"/>
        <w:szCs w:val="28"/>
      </w:rPr>
    </w:pPr>
    <w:r w:rsidRPr="00806E33">
      <w:rPr>
        <w:rFonts w:ascii="Titillium" w:hAnsi="Titillium" w:cstheme="minorHAnsi"/>
        <w:b/>
        <w:sz w:val="28"/>
        <w:szCs w:val="28"/>
      </w:rPr>
      <w:t>PIANO NAZIONALE DI RIPRESA E RESILIENZA (PNRR)</w:t>
    </w:r>
  </w:p>
  <w:p w14:paraId="74A13748" w14:textId="7F2EF3BC" w:rsidR="00806E33" w:rsidRPr="00B949F9" w:rsidRDefault="00806E33" w:rsidP="00806E33">
    <w:pPr>
      <w:jc w:val="center"/>
      <w:rPr>
        <w:rFonts w:ascii="Titillium" w:hAnsi="Titillium" w:cstheme="minorHAnsi"/>
        <w:b/>
        <w:sz w:val="28"/>
        <w:szCs w:val="28"/>
      </w:rPr>
    </w:pPr>
    <w:r w:rsidRPr="00B949F9">
      <w:rPr>
        <w:rFonts w:ascii="Titillium" w:hAnsi="Titillium" w:cstheme="minorHAnsi"/>
        <w:b/>
        <w:sz w:val="28"/>
        <w:szCs w:val="28"/>
      </w:rPr>
      <w:t>M</w:t>
    </w:r>
    <w:r>
      <w:rPr>
        <w:rFonts w:ascii="Titillium" w:hAnsi="Titillium" w:cstheme="minorHAnsi"/>
        <w:b/>
        <w:sz w:val="28"/>
        <w:szCs w:val="28"/>
      </w:rPr>
      <w:t>issione</w:t>
    </w:r>
    <w:r w:rsidRPr="00B949F9">
      <w:rPr>
        <w:rFonts w:ascii="Titillium" w:hAnsi="Titillium" w:cstheme="minorHAnsi"/>
        <w:b/>
        <w:sz w:val="28"/>
        <w:szCs w:val="28"/>
      </w:rPr>
      <w:t xml:space="preserve"> 4 </w:t>
    </w:r>
    <w:r>
      <w:rPr>
        <w:rFonts w:ascii="Titillium" w:hAnsi="Titillium" w:cstheme="minorHAnsi"/>
        <w:b/>
        <w:sz w:val="28"/>
        <w:szCs w:val="28"/>
      </w:rPr>
      <w:t xml:space="preserve">- </w:t>
    </w:r>
    <w:r w:rsidRPr="00B949F9">
      <w:rPr>
        <w:rFonts w:ascii="Titillium" w:hAnsi="Titillium" w:cstheme="minorHAnsi"/>
        <w:b/>
        <w:sz w:val="28"/>
        <w:szCs w:val="28"/>
      </w:rPr>
      <w:t>C</w:t>
    </w:r>
    <w:r>
      <w:rPr>
        <w:rFonts w:ascii="Titillium" w:hAnsi="Titillium" w:cstheme="minorHAnsi"/>
        <w:b/>
        <w:sz w:val="28"/>
        <w:szCs w:val="28"/>
      </w:rPr>
      <w:t>omponente</w:t>
    </w:r>
    <w:r w:rsidRPr="00B949F9">
      <w:rPr>
        <w:rFonts w:ascii="Titillium" w:hAnsi="Titillium" w:cstheme="minorHAnsi"/>
        <w:b/>
        <w:sz w:val="28"/>
        <w:szCs w:val="28"/>
      </w:rPr>
      <w:t xml:space="preserve"> 2 </w:t>
    </w:r>
    <w:r>
      <w:rPr>
        <w:rFonts w:ascii="Titillium" w:hAnsi="Titillium" w:cstheme="minorHAnsi"/>
        <w:b/>
        <w:sz w:val="28"/>
        <w:szCs w:val="28"/>
      </w:rPr>
      <w:t xml:space="preserve">- </w:t>
    </w:r>
    <w:r w:rsidRPr="00B949F9">
      <w:rPr>
        <w:rFonts w:ascii="Titillium" w:hAnsi="Titillium" w:cstheme="minorHAnsi"/>
        <w:b/>
        <w:sz w:val="28"/>
        <w:szCs w:val="28"/>
      </w:rPr>
      <w:t>I</w:t>
    </w:r>
    <w:r>
      <w:rPr>
        <w:rFonts w:ascii="Titillium" w:hAnsi="Titillium" w:cstheme="minorHAnsi"/>
        <w:b/>
        <w:sz w:val="28"/>
        <w:szCs w:val="28"/>
      </w:rPr>
      <w:t>nvestimento</w:t>
    </w:r>
    <w:r w:rsidRPr="00B949F9">
      <w:rPr>
        <w:rFonts w:ascii="Titillium" w:hAnsi="Titillium" w:cstheme="minorHAnsi"/>
        <w:b/>
        <w:sz w:val="28"/>
        <w:szCs w:val="28"/>
      </w:rPr>
      <w:t xml:space="preserve"> </w:t>
    </w:r>
    <w:r w:rsidR="00725B6E">
      <w:rPr>
        <w:rFonts w:ascii="Titillium" w:hAnsi="Titillium" w:cstheme="minorHAnsi"/>
        <w:b/>
        <w:sz w:val="28"/>
        <w:szCs w:val="28"/>
      </w:rPr>
      <w:t>1</w:t>
    </w:r>
    <w:r w:rsidR="00AE7574">
      <w:rPr>
        <w:rFonts w:ascii="Titillium" w:hAnsi="Titillium" w:cstheme="minorHAnsi"/>
        <w:b/>
        <w:sz w:val="28"/>
        <w:szCs w:val="28"/>
      </w:rPr>
      <w:t>.1</w:t>
    </w:r>
  </w:p>
  <w:p w14:paraId="369EC5DB" w14:textId="418A08F1" w:rsidR="009C5FEC" w:rsidRDefault="009C5FEC" w:rsidP="009C5FEC">
    <w:pPr>
      <w:jc w:val="center"/>
      <w:rPr>
        <w:rFonts w:ascii="Titillium" w:hAnsi="Titillium" w:cstheme="minorHAnsi"/>
        <w:b/>
      </w:rPr>
    </w:pPr>
    <w:r w:rsidRPr="00806E33">
      <w:rPr>
        <w:rFonts w:ascii="Titillium" w:hAnsi="Titillium" w:cstheme="minorHAnsi"/>
        <w:b/>
      </w:rPr>
      <w:t>“</w:t>
    </w:r>
    <w:r w:rsidR="005736BE" w:rsidRPr="005736BE">
      <w:rPr>
        <w:rFonts w:ascii="Titillium" w:hAnsi="Titillium" w:cstheme="minorHAnsi"/>
        <w:b/>
      </w:rPr>
      <w:t>Fondo per il Programma Nazionale della Ricerca (PNR) e Progetti di Ricerca di Rilevante Interesse Nazionale (PRIN)</w:t>
    </w:r>
    <w:r w:rsidRPr="00806E33">
      <w:rPr>
        <w:rFonts w:ascii="Titillium" w:hAnsi="Titillium" w:cstheme="minorHAnsi"/>
        <w:b/>
      </w:rPr>
      <w:t xml:space="preserve">” - Finanziato dall’Unione europea – </w:t>
    </w:r>
    <w:proofErr w:type="spellStart"/>
    <w:r w:rsidRPr="00806E33">
      <w:rPr>
        <w:rFonts w:ascii="Titillium" w:hAnsi="Titillium" w:cstheme="minorHAnsi"/>
        <w:b/>
      </w:rPr>
      <w:t>NextGenerationEU</w:t>
    </w:r>
    <w:proofErr w:type="spellEnd"/>
  </w:p>
  <w:p w14:paraId="1BA33F39" w14:textId="77777777" w:rsidR="005238C5" w:rsidRDefault="005238C5" w:rsidP="009C5FEC">
    <w:pPr>
      <w:jc w:val="center"/>
      <w:rPr>
        <w:rFonts w:ascii="Titillium" w:hAnsi="Titillium" w:cstheme="minorHAnsi"/>
        <w:b/>
      </w:rPr>
    </w:pPr>
    <w:bookmarkStart w:id="0" w:name="_Hlk155772810"/>
  </w:p>
  <w:p w14:paraId="478B2E01" w14:textId="77777777" w:rsidR="005238C5" w:rsidRDefault="005238C5" w:rsidP="005238C5">
    <w:pPr>
      <w:jc w:val="center"/>
      <w:rPr>
        <w:rFonts w:ascii="Titillium" w:hAnsi="Titillium" w:cstheme="minorHAnsi"/>
        <w:bCs/>
        <w:sz w:val="22"/>
        <w:szCs w:val="22"/>
      </w:rPr>
    </w:pPr>
    <w:r w:rsidRPr="005238C5">
      <w:rPr>
        <w:rFonts w:ascii="Titillium" w:hAnsi="Titillium" w:cstheme="minorHAnsi"/>
        <w:b/>
        <w:sz w:val="28"/>
        <w:szCs w:val="28"/>
      </w:rPr>
      <w:t>Bando PRIN 2022</w:t>
    </w:r>
    <w:r>
      <w:rPr>
        <w:rFonts w:ascii="Titillium" w:hAnsi="Titillium" w:cstheme="minorHAnsi"/>
        <w:bCs/>
        <w:sz w:val="22"/>
        <w:szCs w:val="22"/>
      </w:rPr>
      <w:t xml:space="preserve"> </w:t>
    </w:r>
  </w:p>
  <w:p w14:paraId="0B142974" w14:textId="7B1AA079" w:rsidR="005238C5" w:rsidRDefault="005238C5" w:rsidP="005238C5">
    <w:pPr>
      <w:jc w:val="center"/>
      <w:rPr>
        <w:rFonts w:ascii="Titillium" w:hAnsi="Titillium" w:cstheme="minorHAnsi"/>
        <w:bCs/>
        <w:sz w:val="22"/>
        <w:szCs w:val="22"/>
      </w:rPr>
    </w:pPr>
    <w:r w:rsidRPr="00562D39">
      <w:rPr>
        <w:rFonts w:ascii="Titillium" w:hAnsi="Titillium" w:cstheme="minorHAnsi"/>
        <w:bCs/>
        <w:sz w:val="22"/>
        <w:szCs w:val="22"/>
      </w:rPr>
      <w:t xml:space="preserve">D.D. n. </w:t>
    </w:r>
    <w:r>
      <w:rPr>
        <w:rFonts w:ascii="Titillium" w:hAnsi="Titillium" w:cstheme="minorHAnsi"/>
        <w:bCs/>
        <w:sz w:val="22"/>
        <w:szCs w:val="22"/>
      </w:rPr>
      <w:t>104</w:t>
    </w:r>
    <w:r w:rsidRPr="00562D39">
      <w:rPr>
        <w:rFonts w:ascii="Titillium" w:hAnsi="Titillium" w:cstheme="minorHAnsi"/>
        <w:bCs/>
        <w:sz w:val="22"/>
        <w:szCs w:val="22"/>
      </w:rPr>
      <w:t xml:space="preserve"> del </w:t>
    </w:r>
    <w:r>
      <w:rPr>
        <w:rFonts w:ascii="Titillium" w:hAnsi="Titillium" w:cstheme="minorHAnsi"/>
        <w:bCs/>
        <w:sz w:val="22"/>
        <w:szCs w:val="22"/>
      </w:rPr>
      <w:t>02</w:t>
    </w:r>
    <w:r w:rsidRPr="00562D39">
      <w:rPr>
        <w:rFonts w:ascii="Titillium" w:hAnsi="Titillium" w:cstheme="minorHAnsi"/>
        <w:bCs/>
        <w:sz w:val="22"/>
        <w:szCs w:val="22"/>
      </w:rPr>
      <w:t>.0</w:t>
    </w:r>
    <w:r>
      <w:rPr>
        <w:rFonts w:ascii="Titillium" w:hAnsi="Titillium" w:cstheme="minorHAnsi"/>
        <w:bCs/>
        <w:sz w:val="22"/>
        <w:szCs w:val="22"/>
      </w:rPr>
      <w:t>2</w:t>
    </w:r>
    <w:r w:rsidRPr="00562D39">
      <w:rPr>
        <w:rFonts w:ascii="Titillium" w:hAnsi="Titillium" w:cstheme="minorHAnsi"/>
        <w:bCs/>
        <w:sz w:val="22"/>
        <w:szCs w:val="22"/>
      </w:rPr>
      <w:t>.2022</w:t>
    </w:r>
  </w:p>
  <w:bookmarkEnd w:id="0"/>
  <w:p w14:paraId="51DA2351" w14:textId="77777777" w:rsidR="005238C5" w:rsidRPr="005238C5" w:rsidRDefault="005238C5" w:rsidP="005238C5">
    <w:pPr>
      <w:jc w:val="center"/>
      <w:rPr>
        <w:rFonts w:ascii="Titillium" w:hAnsi="Titillium" w:cstheme="minorHAnsi"/>
        <w:bCs/>
        <w:sz w:val="22"/>
        <w:szCs w:val="22"/>
      </w:rPr>
    </w:pPr>
  </w:p>
  <w:p w14:paraId="3B6F62E6" w14:textId="4A52EE21" w:rsidR="009C5FEC" w:rsidRDefault="008B6F49" w:rsidP="00997790">
    <w:pPr>
      <w:ind w:right="282"/>
      <w:jc w:val="center"/>
      <w:rPr>
        <w:rFonts w:ascii="Titillium" w:hAnsi="Titillium" w:cstheme="minorHAnsi"/>
        <w:b/>
        <w:sz w:val="28"/>
        <w:szCs w:val="28"/>
      </w:rPr>
    </w:pPr>
    <w:r>
      <w:rPr>
        <w:rFonts w:ascii="Titillium" w:hAnsi="Titillium" w:cstheme="minorHAnsi"/>
        <w:b/>
        <w:sz w:val="28"/>
        <w:szCs w:val="28"/>
      </w:rPr>
      <w:t>Progetto</w:t>
    </w:r>
    <w:r w:rsidR="009C5FEC" w:rsidRPr="00806E33">
      <w:rPr>
        <w:rFonts w:ascii="Titillium" w:hAnsi="Titillium" w:cstheme="minorHAnsi"/>
        <w:b/>
        <w:sz w:val="28"/>
        <w:szCs w:val="28"/>
      </w:rPr>
      <w:t xml:space="preserve"> </w:t>
    </w:r>
    <w:r w:rsidR="00997790">
      <w:rPr>
        <w:rFonts w:ascii="Titillium" w:hAnsi="Titillium" w:cstheme="minorHAnsi"/>
        <w:b/>
        <w:sz w:val="28"/>
        <w:szCs w:val="28"/>
      </w:rPr>
      <w:t>"</w:t>
    </w:r>
    <w:r w:rsidR="003B429A">
      <w:rPr>
        <w:rFonts w:ascii="Titillium" w:hAnsi="Titillium" w:cstheme="minorHAnsi"/>
        <w:b/>
        <w:sz w:val="28"/>
        <w:szCs w:val="28"/>
      </w:rPr>
      <w:t>………"</w:t>
    </w:r>
  </w:p>
  <w:p w14:paraId="1938BB83" w14:textId="77777777" w:rsidR="00D84866" w:rsidRPr="00D84866" w:rsidRDefault="00D84866" w:rsidP="00997790">
    <w:pPr>
      <w:ind w:right="282"/>
      <w:jc w:val="center"/>
      <w:rPr>
        <w:rFonts w:ascii="Titillium" w:hAnsi="Titillium" w:cstheme="minorHAnsi"/>
        <w:bCs/>
        <w:sz w:val="18"/>
        <w:szCs w:val="18"/>
      </w:rPr>
    </w:pPr>
  </w:p>
  <w:p w14:paraId="4FFFD7B9" w14:textId="73641342" w:rsidR="00C00BBC" w:rsidRPr="00806E33" w:rsidRDefault="009C5FEC" w:rsidP="00880C06">
    <w:pPr>
      <w:jc w:val="center"/>
      <w:rPr>
        <w:rFonts w:ascii="Titillium" w:hAnsi="Titillium" w:cstheme="minorHAnsi"/>
        <w:bCs/>
        <w:sz w:val="28"/>
        <w:szCs w:val="28"/>
      </w:rPr>
    </w:pPr>
    <w:r w:rsidRPr="00806E33">
      <w:rPr>
        <w:rFonts w:ascii="Titillium" w:hAnsi="Titillium" w:cstheme="minorHAnsi"/>
        <w:b/>
        <w:sz w:val="28"/>
        <w:szCs w:val="28"/>
      </w:rPr>
      <w:t xml:space="preserve">Codice Identificativo: </w:t>
    </w:r>
    <w:r w:rsidR="003B429A">
      <w:rPr>
        <w:rFonts w:ascii="Titillium" w:hAnsi="Titillium" w:cstheme="minorHAnsi"/>
        <w:bCs/>
        <w:sz w:val="28"/>
        <w:szCs w:val="28"/>
      </w:rPr>
      <w:t>…</w:t>
    </w:r>
    <w:proofErr w:type="gramStart"/>
    <w:r w:rsidR="003B429A">
      <w:rPr>
        <w:rFonts w:ascii="Titillium" w:hAnsi="Titillium" w:cstheme="minorHAnsi"/>
        <w:bCs/>
        <w:sz w:val="28"/>
        <w:szCs w:val="28"/>
      </w:rPr>
      <w:t>…….</w:t>
    </w:r>
    <w:proofErr w:type="gramEnd"/>
    <w:r w:rsidRPr="00806E33">
      <w:rPr>
        <w:rFonts w:ascii="Titillium" w:hAnsi="Titillium" w:cstheme="minorHAnsi"/>
        <w:bCs/>
        <w:sz w:val="28"/>
        <w:szCs w:val="28"/>
      </w:rPr>
      <w:t>-</w:t>
    </w:r>
    <w:r w:rsidRPr="00806E33">
      <w:rPr>
        <w:rFonts w:ascii="Titillium" w:hAnsi="Titillium" w:cstheme="minorHAnsi"/>
        <w:b/>
        <w:sz w:val="28"/>
        <w:szCs w:val="28"/>
      </w:rPr>
      <w:t xml:space="preserve"> CUP: </w:t>
    </w:r>
    <w:r w:rsidR="003B429A">
      <w:rPr>
        <w:rFonts w:ascii="Titillium" w:hAnsi="Titillium" w:cstheme="minorHAnsi"/>
        <w:bCs/>
        <w:sz w:val="28"/>
        <w:szCs w:val="28"/>
      </w:rPr>
      <w:t>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951350">
    <w:abstractNumId w:val="4"/>
  </w:num>
  <w:num w:numId="2" w16cid:durableId="1172335831">
    <w:abstractNumId w:val="1"/>
  </w:num>
  <w:num w:numId="3" w16cid:durableId="1341346522">
    <w:abstractNumId w:val="2"/>
  </w:num>
  <w:num w:numId="4" w16cid:durableId="1292861031">
    <w:abstractNumId w:val="0"/>
  </w:num>
  <w:num w:numId="5" w16cid:durableId="336808390">
    <w:abstractNumId w:val="5"/>
  </w:num>
  <w:num w:numId="6" w16cid:durableId="2005550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24365"/>
    <w:rsid w:val="0008633C"/>
    <w:rsid w:val="000E1564"/>
    <w:rsid w:val="000F7D32"/>
    <w:rsid w:val="00106D4A"/>
    <w:rsid w:val="0011116F"/>
    <w:rsid w:val="00124132"/>
    <w:rsid w:val="001243DA"/>
    <w:rsid w:val="00174A5D"/>
    <w:rsid w:val="00192E6D"/>
    <w:rsid w:val="0025147A"/>
    <w:rsid w:val="00260491"/>
    <w:rsid w:val="00265F41"/>
    <w:rsid w:val="002856BF"/>
    <w:rsid w:val="002B0115"/>
    <w:rsid w:val="002D494A"/>
    <w:rsid w:val="002F1363"/>
    <w:rsid w:val="002F1BDE"/>
    <w:rsid w:val="002F4BC9"/>
    <w:rsid w:val="003648E6"/>
    <w:rsid w:val="003B429A"/>
    <w:rsid w:val="003E33E3"/>
    <w:rsid w:val="0049565D"/>
    <w:rsid w:val="005238C5"/>
    <w:rsid w:val="00542205"/>
    <w:rsid w:val="00572F05"/>
    <w:rsid w:val="005736BE"/>
    <w:rsid w:val="005E3577"/>
    <w:rsid w:val="00677D54"/>
    <w:rsid w:val="00691AEA"/>
    <w:rsid w:val="006B0A83"/>
    <w:rsid w:val="006C2B1F"/>
    <w:rsid w:val="00725B6E"/>
    <w:rsid w:val="0074756F"/>
    <w:rsid w:val="007546D0"/>
    <w:rsid w:val="00763652"/>
    <w:rsid w:val="007822AE"/>
    <w:rsid w:val="00785883"/>
    <w:rsid w:val="007D4A99"/>
    <w:rsid w:val="007D6F62"/>
    <w:rsid w:val="00806E33"/>
    <w:rsid w:val="00821EFF"/>
    <w:rsid w:val="00863788"/>
    <w:rsid w:val="00880C06"/>
    <w:rsid w:val="00891A05"/>
    <w:rsid w:val="008B0FF9"/>
    <w:rsid w:val="008B6F49"/>
    <w:rsid w:val="00926173"/>
    <w:rsid w:val="00931B68"/>
    <w:rsid w:val="00947CBE"/>
    <w:rsid w:val="0097476C"/>
    <w:rsid w:val="00997790"/>
    <w:rsid w:val="009C5FEC"/>
    <w:rsid w:val="009E35AD"/>
    <w:rsid w:val="009F2615"/>
    <w:rsid w:val="00A30076"/>
    <w:rsid w:val="00A46A59"/>
    <w:rsid w:val="00AA1B90"/>
    <w:rsid w:val="00AB7230"/>
    <w:rsid w:val="00AC554D"/>
    <w:rsid w:val="00AE7574"/>
    <w:rsid w:val="00B0269C"/>
    <w:rsid w:val="00B202EE"/>
    <w:rsid w:val="00B46C6C"/>
    <w:rsid w:val="00B95469"/>
    <w:rsid w:val="00BA434D"/>
    <w:rsid w:val="00BA6D92"/>
    <w:rsid w:val="00BB0D1C"/>
    <w:rsid w:val="00BF5770"/>
    <w:rsid w:val="00C00BBC"/>
    <w:rsid w:val="00C44F66"/>
    <w:rsid w:val="00C82057"/>
    <w:rsid w:val="00CA27EF"/>
    <w:rsid w:val="00CB34D3"/>
    <w:rsid w:val="00CE6E2E"/>
    <w:rsid w:val="00CF2B9A"/>
    <w:rsid w:val="00CF3ADF"/>
    <w:rsid w:val="00D03E5D"/>
    <w:rsid w:val="00D05AAD"/>
    <w:rsid w:val="00D13BB5"/>
    <w:rsid w:val="00D279C6"/>
    <w:rsid w:val="00D45FBF"/>
    <w:rsid w:val="00D50631"/>
    <w:rsid w:val="00D84866"/>
    <w:rsid w:val="00DC094B"/>
    <w:rsid w:val="00DF6212"/>
    <w:rsid w:val="00DF6D6D"/>
    <w:rsid w:val="00E13BD4"/>
    <w:rsid w:val="00E65733"/>
    <w:rsid w:val="00EE33BE"/>
    <w:rsid w:val="00EF428E"/>
    <w:rsid w:val="00F03BA1"/>
    <w:rsid w:val="00F10F3C"/>
    <w:rsid w:val="00F33BD7"/>
    <w:rsid w:val="00F87F08"/>
    <w:rsid w:val="00F93D6E"/>
    <w:rsid w:val="00FC658D"/>
    <w:rsid w:val="00FE7C2F"/>
    <w:rsid w:val="00FF0C38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3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FE09ACD8676408D21F35939911C7F" ma:contentTypeVersion="12" ma:contentTypeDescription="Creare un nuovo documento." ma:contentTypeScope="" ma:versionID="e08544622cb2f2e4b016fd161712b8f5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47c691a5e0fbf55dbc8476d45b57500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Props1.xml><?xml version="1.0" encoding="utf-8"?>
<ds:datastoreItem xmlns:ds="http://schemas.openxmlformats.org/officeDocument/2006/customXml" ds:itemID="{C6A05DE8-9AA9-4AAE-9090-AC49D07F8939}"/>
</file>

<file path=customXml/itemProps2.xml><?xml version="1.0" encoding="utf-8"?>
<ds:datastoreItem xmlns:ds="http://schemas.openxmlformats.org/officeDocument/2006/customXml" ds:itemID="{82AE4279-5458-4D44-8F2F-2E367207A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BC7BB-0A6B-48DC-BFE2-45CEEF511EA3}">
  <ds:schemaRefs>
    <ds:schemaRef ds:uri="http://www.w3.org/XML/1998/namespace"/>
    <ds:schemaRef ds:uri="http://purl.org/dc/elements/1.1/"/>
    <ds:schemaRef ds:uri="d6b34f6f-ace2-4411-91d9-d7075ca51f48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0dd7904-1ba8-4d7b-8f8b-77874cb2054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MARIARENATA SESSA</cp:lastModifiedBy>
  <cp:revision>78</cp:revision>
  <cp:lastPrinted>2023-07-14T13:31:00Z</cp:lastPrinted>
  <dcterms:created xsi:type="dcterms:W3CDTF">2022-08-04T15:31:00Z</dcterms:created>
  <dcterms:modified xsi:type="dcterms:W3CDTF">2024-01-10T10:19:00Z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</Properties>
</file>